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9A2A6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A2A6A">
              <w:rPr>
                <w:rFonts w:ascii="Tahoma" w:hAnsi="Tahoma" w:cs="Tahoma"/>
                <w:b/>
                <w:sz w:val="28"/>
                <w:szCs w:val="28"/>
              </w:rPr>
              <w:t xml:space="preserve">.00553_2013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2A6A">
              <w:rPr>
                <w:rFonts w:ascii="Tahoma" w:hAnsi="Tahoma" w:cs="Tahoma"/>
                <w:b/>
                <w:sz w:val="28"/>
                <w:szCs w:val="28"/>
              </w:rPr>
              <w:t xml:space="preserve">05/04/2013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A2A6A">
              <w:rPr>
                <w:rFonts w:ascii="Tahoma" w:hAnsi="Tahoma" w:cs="Tahoma"/>
              </w:rPr>
              <w:t>Det.Sett.VII-Integ</w:t>
            </w:r>
            <w:proofErr w:type="spellEnd"/>
            <w:r w:rsidR="009A2A6A">
              <w:rPr>
                <w:rFonts w:ascii="Tahoma" w:hAnsi="Tahoma" w:cs="Tahoma"/>
              </w:rPr>
              <w:t xml:space="preserve">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2A6A">
              <w:rPr>
                <w:rFonts w:ascii="Tahoma" w:hAnsi="Tahoma" w:cs="Tahoma"/>
              </w:rPr>
              <w:t xml:space="preserve">05/04/2013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2A6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2A6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2A6A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2A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2A6A">
        <w:rPr>
          <w:rFonts w:ascii="Tahoma" w:hAnsi="Tahoma" w:cs="Tahoma"/>
          <w:b/>
        </w:rPr>
        <w:t xml:space="preserve">Fiaccolata di sensibilizzazione in ricordo delle vittime della strada - Monopoli 6 aprile 2013.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A6A" w:rsidRDefault="009A2A6A">
      <w:r>
        <w:separator/>
      </w:r>
    </w:p>
  </w:endnote>
  <w:endnote w:type="continuationSeparator" w:id="0">
    <w:p w:rsidR="009A2A6A" w:rsidRDefault="009A2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A6A" w:rsidRDefault="009A2A6A">
      <w:r>
        <w:separator/>
      </w:r>
    </w:p>
  </w:footnote>
  <w:footnote w:type="continuationSeparator" w:id="0">
    <w:p w:rsidR="009A2A6A" w:rsidRDefault="009A2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2A6A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2013-04-05T12:22:00Z</dcterms:created>
  <dcterms:modified xsi:type="dcterms:W3CDTF">2013-04-05T12:22:00Z</dcterms:modified>
</cp:coreProperties>
</file>