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61307">
              <w:rPr>
                <w:rFonts w:ascii="Tahoma" w:hAnsi="Tahoma" w:cs="Tahoma"/>
                <w:b/>
                <w:sz w:val="28"/>
                <w:szCs w:val="28"/>
              </w:rPr>
              <w:t xml:space="preserve">R.C.G.00629_2013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61307">
              <w:rPr>
                <w:rFonts w:ascii="Tahoma" w:hAnsi="Tahoma" w:cs="Tahoma"/>
                <w:b/>
                <w:sz w:val="28"/>
                <w:szCs w:val="28"/>
              </w:rPr>
              <w:t xml:space="preserve">18/04/2013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61307">
              <w:rPr>
                <w:rFonts w:ascii="Tahoma" w:hAnsi="Tahoma" w:cs="Tahoma"/>
              </w:rPr>
              <w:t xml:space="preserve">Det.Sett.III-Integ RCS 00119/2013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61307">
              <w:rPr>
                <w:rFonts w:ascii="Tahoma" w:hAnsi="Tahoma" w:cs="Tahoma"/>
              </w:rPr>
              <w:t xml:space="preserve">18/04/2013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6130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6130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61307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6130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61307">
        <w:rPr>
          <w:rFonts w:ascii="Tahoma" w:hAnsi="Tahoma" w:cs="Tahoma"/>
          <w:b/>
        </w:rPr>
        <w:t xml:space="preserve">Completamento consolidamento strutturale e miglioramento statico immobile comunale Palazzo Martinelli (CUP G17H03000130001). A.T.I. Mirgaldi G. A. (capogruppo) e Guida G. (mandante). Approvazione atti 4° S.A.L. eseguiti a tutto il 27/03/2013.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61307" w:rsidRDefault="00D61307" w:rsidP="00D61307">
      <w:pPr>
        <w:rPr>
          <w:rFonts w:ascii="Tahoma" w:hAnsi="Tahoma" w:cs="Tahoma"/>
        </w:rPr>
      </w:pPr>
    </w:p>
    <w:p w:rsidR="00D61307" w:rsidRPr="00D61307" w:rsidRDefault="00D61307" w:rsidP="00D613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D61307" w:rsidRPr="00D61307" w:rsidRDefault="00D61307" w:rsidP="00D613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D61307" w:rsidRPr="00D61307" w:rsidRDefault="00D61307" w:rsidP="00D613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D61307" w:rsidRPr="00D61307" w:rsidRDefault="00D61307" w:rsidP="00D613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D61307" w:rsidRPr="00D61307" w:rsidRDefault="00D61307" w:rsidP="00D613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D61307" w:rsidRPr="00D61307" w:rsidRDefault="00D61307" w:rsidP="00D6130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C34" w:rsidRDefault="00CD0C34">
      <w:r>
        <w:separator/>
      </w:r>
    </w:p>
  </w:endnote>
  <w:endnote w:type="continuationSeparator" w:id="1">
    <w:p w:rsidR="00CD0C34" w:rsidRDefault="00CD0C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C34" w:rsidRDefault="00CD0C34">
      <w:r>
        <w:separator/>
      </w:r>
    </w:p>
  </w:footnote>
  <w:footnote w:type="continuationSeparator" w:id="1">
    <w:p w:rsidR="00CD0C34" w:rsidRDefault="00CD0C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3343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D0C34"/>
    <w:rsid w:val="00CF362D"/>
    <w:rsid w:val="00D547D3"/>
    <w:rsid w:val="00D61307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2013-04-18T10:32:00Z</cp:lastPrinted>
  <dcterms:created xsi:type="dcterms:W3CDTF">2013-04-18T10:32:00Z</dcterms:created>
  <dcterms:modified xsi:type="dcterms:W3CDTF">2013-04-18T10:32:00Z</dcterms:modified>
</cp:coreProperties>
</file>