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E2FC5">
              <w:rPr>
                <w:rFonts w:ascii="Tahoma" w:hAnsi="Tahoma" w:cs="Tahoma"/>
                <w:b/>
                <w:sz w:val="28"/>
                <w:szCs w:val="28"/>
              </w:rPr>
              <w:t xml:space="preserve">R.C.G.00603_2013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2FC5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E2FC5">
              <w:rPr>
                <w:rFonts w:ascii="Tahoma" w:hAnsi="Tahoma" w:cs="Tahoma"/>
              </w:rPr>
              <w:t xml:space="preserve">Det.Sett.V-Integ RCS 00102/2013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2FC5">
              <w:rPr>
                <w:rFonts w:ascii="Tahoma" w:hAnsi="Tahoma" w:cs="Tahoma"/>
              </w:rPr>
              <w:t xml:space="preserve">09/04/2013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2FC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2FC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2FC5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2FC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2FC5">
        <w:rPr>
          <w:rFonts w:ascii="Tahoma" w:hAnsi="Tahoma" w:cs="Tahoma"/>
          <w:b/>
        </w:rPr>
        <w:t xml:space="preserve">Autorizzazione alla partecipazione al Convegno dal titolo “Gli acquisti di beni e servizi sul Mercato Elettronico”, che si terrà il 9 maggio 2013 a Bari. Impegno di spesa. C.I.G.= Z740958855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D76314" w:rsidRDefault="00D7631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D76314" w:rsidRDefault="00D76314" w:rsidP="00D76314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01294" w:rsidRPr="00D76314" w:rsidRDefault="00701294" w:rsidP="00D7631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E2FC5" w:rsidRDefault="00D76314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420F5" w:rsidRPr="00E420F5">
        <w:rPr>
          <w:rFonts w:ascii="Tahoma" w:hAnsi="Tahoma" w:cs="Tahoma"/>
        </w:rPr>
        <w:t>ista di distribuzione:</w:t>
      </w:r>
    </w:p>
    <w:p w:rsidR="00EE2FC5" w:rsidRPr="00EE2FC5" w:rsidRDefault="00EE2FC5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E2FC5" w:rsidRPr="00EE2FC5" w:rsidRDefault="00EE2FC5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PONDRELLI </w:t>
      </w:r>
    </w:p>
    <w:p w:rsidR="00EE2FC5" w:rsidRPr="00EE2FC5" w:rsidRDefault="00EE2FC5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IGNAZZI </w:t>
      </w:r>
    </w:p>
    <w:p w:rsidR="00EE2FC5" w:rsidRPr="00EE2FC5" w:rsidRDefault="00EE2FC5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AGATA MANGANO </w:t>
      </w:r>
    </w:p>
    <w:p w:rsidR="00EE2FC5" w:rsidRPr="00EE2FC5" w:rsidRDefault="00EE2FC5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PATRIZIA MAIELLARO </w:t>
      </w:r>
    </w:p>
    <w:p w:rsidR="00EE2FC5" w:rsidRPr="00EE2FC5" w:rsidRDefault="00EE2FC5" w:rsidP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TODISCO </w:t>
      </w:r>
    </w:p>
    <w:p w:rsidR="00E420F5" w:rsidRPr="00E420F5" w:rsidRDefault="00EE2F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EE5" w:rsidRDefault="00645EE5">
      <w:r>
        <w:separator/>
      </w:r>
    </w:p>
  </w:endnote>
  <w:endnote w:type="continuationSeparator" w:id="1">
    <w:p w:rsidR="00645EE5" w:rsidRDefault="00645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EE5" w:rsidRDefault="00645EE5">
      <w:r>
        <w:separator/>
      </w:r>
    </w:p>
  </w:footnote>
  <w:footnote w:type="continuationSeparator" w:id="1">
    <w:p w:rsidR="00645EE5" w:rsidRDefault="00645E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5EE5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6314"/>
    <w:rsid w:val="00D821BE"/>
    <w:rsid w:val="00D859D7"/>
    <w:rsid w:val="00DA05D6"/>
    <w:rsid w:val="00DC3CDA"/>
    <w:rsid w:val="00DD4FBC"/>
    <w:rsid w:val="00E420F5"/>
    <w:rsid w:val="00E53B8A"/>
    <w:rsid w:val="00EA2018"/>
    <w:rsid w:val="00EE2FC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2</cp:revision>
  <dcterms:created xsi:type="dcterms:W3CDTF">2013-04-22T06:35:00Z</dcterms:created>
  <dcterms:modified xsi:type="dcterms:W3CDTF">2013-04-22T06:36:00Z</dcterms:modified>
</cp:coreProperties>
</file>