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3FF14" w14:textId="5848E0B3" w:rsidR="00C60BD3" w:rsidRPr="00912360" w:rsidRDefault="00C60BD3" w:rsidP="003A773F">
      <w:pPr>
        <w:tabs>
          <w:tab w:val="left" w:pos="0"/>
        </w:tabs>
        <w:jc w:val="both"/>
        <w:rPr>
          <w:rFonts w:ascii="Times New Roman" w:hAnsi="Times New Roman" w:cs="Times New Roman"/>
          <w:b/>
          <w:bCs/>
        </w:rPr>
      </w:pPr>
      <w:bookmarkStart w:id="0" w:name="_GoBack"/>
      <w:bookmarkEnd w:id="0"/>
      <w:r w:rsidRPr="00912360">
        <w:rPr>
          <w:rFonts w:ascii="Times New Roman" w:hAnsi="Times New Roman" w:cs="Times New Roman"/>
          <w:b/>
          <w:bCs/>
        </w:rPr>
        <w:t>INFORMATIVA SULLA SALUTE E SICUREZZA NEL LAVORO AGILE AI SENSI DELL’ART. 22, COMMA 1, L. 81/2017</w:t>
      </w: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532F5814" w14:textId="77777777"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14:paraId="5A52E722" w14:textId="77777777"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14:paraId="3979E476"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14:paraId="143E45EE"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p>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77777777"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77777777"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o i lavoratori (_________</w:t>
      </w:r>
      <w:r w:rsidRPr="00912360">
        <w:rPr>
          <w:rFonts w:ascii="Times New Roman" w:hAnsi="Times New Roman" w:cs="Times New Roman"/>
        </w:rPr>
        <w:t>)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14:paraId="64D2B485" w14:textId="77777777"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14:paraId="026437EC"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Obblighi dei lavoratori (art. 20 D. Lgs.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ed </w:t>
      </w:r>
      <w:r w:rsidRPr="00912360">
        <w:rPr>
          <w:rFonts w:ascii="Times New Roman" w:hAnsi="Times New Roman" w:cs="Times New Roman"/>
        </w:rPr>
        <w:t>individuale;</w:t>
      </w:r>
    </w:p>
    <w:p w14:paraId="5B8DE1EF"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c) utilizzare correttamente le attrezzature di lavoro, le sostanze e i preparati pericolosi, i mezzi di trasporto,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D. Lgs.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1446691E" w14:textId="507F0D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r w:rsidRPr="006432CD">
        <w:rPr>
          <w:rFonts w:ascii="Times New Roman" w:hAnsi="Times New Roman" w:cs="Times New Roman"/>
          <w:i/>
        </w:rPr>
        <w:t>smart worker</w:t>
      </w:r>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77777777"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651DB492" w14:textId="741C7212" w:rsidR="00795B1C" w:rsidRDefault="00795B1C">
      <w:pPr>
        <w:rPr>
          <w:rFonts w:ascii="Times New Roman" w:hAnsi="Times New Roman" w:cs="Times New Roman"/>
          <w:b/>
          <w:bCs/>
        </w:rPr>
      </w:pPr>
    </w:p>
    <w:p w14:paraId="19A17C63" w14:textId="5BC66501"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lastRenderedPageBreak/>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r w:rsidR="00191C5E" w:rsidRPr="00CD19BA">
        <w:rPr>
          <w:rFonts w:ascii="Times New Roman" w:hAnsi="Times New Roman" w:cs="Times New Roman"/>
          <w:i/>
        </w:rPr>
        <w:t>smart working</w:t>
      </w:r>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777777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 si richiama il lavoratore ad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r w:rsidR="00CD19BA" w:rsidRPr="00E36655">
        <w:rPr>
          <w:rFonts w:ascii="Times New Roman" w:hAnsi="Times New Roman" w:cs="Times New Roman"/>
          <w:bCs/>
          <w:i/>
        </w:rPr>
        <w:t>tablet</w:t>
      </w:r>
      <w:r w:rsidR="00CD19BA">
        <w:rPr>
          <w:rFonts w:ascii="Times New Roman" w:hAnsi="Times New Roman" w:cs="Times New Roman"/>
          <w:bCs/>
        </w:rPr>
        <w:t xml:space="preserve"> e </w:t>
      </w:r>
      <w:r w:rsidR="00CD19BA" w:rsidRPr="00E36655">
        <w:rPr>
          <w:rFonts w:ascii="Times New Roman" w:hAnsi="Times New Roman" w:cs="Times New Roman"/>
          <w:bCs/>
          <w:i/>
        </w:rPr>
        <w:t>smartphone</w:t>
      </w:r>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Pertanto le attività svolgibili all’aperto sono essenzialmente quelle di lettura di documenti cartacei o comunicazioni telefoniche o tramite servizi VOIP (ad es. Skype).</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77777777"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77777777"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3079D9D7"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6F8F04A0" w14:textId="4EDE58E9"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14:paraId="76B68FFD"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14:paraId="1C4DD638" w14:textId="77777777"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r w:rsidRPr="005D25E2">
        <w:rPr>
          <w:rFonts w:ascii="Times New Roman" w:hAnsi="Times New Roman" w:cs="Times New Roman"/>
          <w:i/>
        </w:rPr>
        <w:t>tablet</w:t>
      </w:r>
      <w:r w:rsidRPr="005D25E2">
        <w:rPr>
          <w:rFonts w:ascii="Times New Roman" w:hAnsi="Times New Roman" w:cs="Times New Roman"/>
        </w:rPr>
        <w:t xml:space="preserve"> e </w:t>
      </w:r>
      <w:r w:rsidRPr="005D25E2">
        <w:rPr>
          <w:rFonts w:ascii="Times New Roman" w:hAnsi="Times New Roman" w:cs="Times New Roman"/>
          <w:i/>
        </w:rPr>
        <w:t>smartphone</w:t>
      </w:r>
      <w:r w:rsidRPr="005D25E2">
        <w:rPr>
          <w:rFonts w:ascii="Times New Roman" w:hAnsi="Times New Roman" w:cs="Times New Roman"/>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xml:space="preserve"> in prese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r w:rsidRPr="006432CD">
        <w:rPr>
          <w:rFonts w:ascii="Times New Roman" w:hAnsi="Times New Roman" w:cs="Times New Roman"/>
          <w:i/>
        </w:rPr>
        <w:t>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xml:space="preserve"> hanno uno schermo con una superficie molto riflettente (schermi lucidi o </w:t>
      </w:r>
      <w:r w:rsidRPr="006432CD">
        <w:rPr>
          <w:rFonts w:ascii="Times New Roman" w:hAnsi="Times New Roman" w:cs="Times New Roman"/>
          <w:i/>
        </w:rPr>
        <w:t>glossy</w:t>
      </w:r>
      <w:r w:rsidRPr="0053043B">
        <w:rPr>
          <w:rFonts w:ascii="Times New Roman" w:hAnsi="Times New Roman" w:cs="Times New Roman"/>
        </w:rPr>
        <w:t>) per garantire 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inferiori, </w:t>
      </w:r>
      <w:r w:rsidR="00C04B68">
        <w:rPr>
          <w:rFonts w:ascii="Times New Roman" w:hAnsi="Times New Roman" w:cs="Times New Roman"/>
        </w:rPr>
        <w:t xml:space="preserve"> in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4423B5C7" w14:textId="77777777" w:rsid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lastRenderedPageBreak/>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r w:rsidRPr="006432CD">
        <w:rPr>
          <w:rFonts w:ascii="Times New Roman" w:hAnsi="Times New Roman" w:cs="Times New Roman"/>
          <w:b/>
          <w:i/>
          <w:u w:val="single"/>
        </w:rPr>
        <w:t>tablet</w:t>
      </w:r>
      <w:r w:rsidRPr="006432CD">
        <w:rPr>
          <w:rFonts w:ascii="Times New Roman" w:hAnsi="Times New Roman" w:cs="Times New Roman"/>
          <w:b/>
          <w:u w:val="single"/>
        </w:rPr>
        <w:t xml:space="preserve"> e </w:t>
      </w:r>
      <w:r w:rsidRPr="006432CD">
        <w:rPr>
          <w:rFonts w:ascii="Times New Roman" w:hAnsi="Times New Roman" w:cs="Times New Roman"/>
          <w:b/>
          <w:i/>
          <w:u w:val="single"/>
        </w:rPr>
        <w:t>smartphone</w:t>
      </w:r>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r w:rsidRPr="006432CD">
        <w:rPr>
          <w:rFonts w:ascii="Times New Roman" w:hAnsi="Times New Roman" w:cs="Times New Roman"/>
          <w:i/>
        </w:rPr>
        <w:t>tablet</w:t>
      </w:r>
      <w:r w:rsidRPr="006432CD">
        <w:rPr>
          <w:rFonts w:ascii="Times New Roman" w:hAnsi="Times New Roman" w:cs="Times New Roman"/>
        </w:rPr>
        <w:t xml:space="preserve"> sono idonei prevalentemente alla gestione della posta elettronica e della documentazione, mentre gli </w:t>
      </w:r>
      <w:r w:rsidRPr="006432CD">
        <w:rPr>
          <w:rFonts w:ascii="Times New Roman" w:hAnsi="Times New Roman" w:cs="Times New Roman"/>
          <w:i/>
        </w:rPr>
        <w:t>smartphone</w:t>
      </w:r>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r w:rsidRPr="006432CD">
        <w:rPr>
          <w:rFonts w:ascii="Times New Roman" w:hAnsi="Times New Roman" w:cs="Times New Roman"/>
          <w:i/>
        </w:rPr>
        <w:t>tablet</w:t>
      </w:r>
      <w:r w:rsidRPr="006432CD">
        <w:rPr>
          <w:rFonts w:ascii="Times New Roman" w:hAnsi="Times New Roman" w:cs="Times New Roman"/>
        </w:rPr>
        <w:t xml:space="preserve"> e </w:t>
      </w:r>
      <w:r w:rsidRPr="006432CD">
        <w:rPr>
          <w:rFonts w:ascii="Times New Roman" w:hAnsi="Times New Roman" w:cs="Times New Roman"/>
          <w:i/>
        </w:rPr>
        <w:t>smartphone</w:t>
      </w:r>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r w:rsidRPr="006432CD">
        <w:rPr>
          <w:rFonts w:ascii="Times New Roman" w:hAnsi="Times New Roman" w:cs="Times New Roman"/>
          <w:i/>
        </w:rPr>
        <w:t>smartphone</w:t>
      </w:r>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r w:rsidRPr="006432CD">
        <w:rPr>
          <w:rFonts w:ascii="Times New Roman" w:hAnsi="Times New Roman" w:cs="Times New Roman"/>
          <w:b/>
          <w:i/>
          <w:u w:val="single"/>
        </w:rPr>
        <w:t xml:space="preserve">smartphone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r w:rsidRPr="006432CD">
        <w:rPr>
          <w:rFonts w:ascii="Times New Roman" w:hAnsi="Times New Roman" w:cs="Times New Roman"/>
          <w:i/>
        </w:rPr>
        <w:t xml:space="preserve">smartphone </w:t>
      </w:r>
      <w:r w:rsidRPr="006432CD">
        <w:rPr>
          <w:rFonts w:ascii="Times New Roman" w:hAnsi="Times New Roman" w:cs="Times New Roman"/>
        </w:rPr>
        <w:t>o quando può causare interferenze o situazioni di pericolo (in aereo, strutture sanitarie, luoghi a rischio di incendio/esplosione, ecc.);</w:t>
      </w:r>
    </w:p>
    <w:p w14:paraId="7DB5D3B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lastRenderedPageBreak/>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r w:rsidR="006432CD" w:rsidRPr="006432CD">
        <w:rPr>
          <w:rFonts w:ascii="Times New Roman" w:hAnsi="Times New Roman" w:cs="Times New Roman"/>
          <w:i/>
        </w:rPr>
        <w:t xml:space="preserve">smartphone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r w:rsidRPr="006432CD">
        <w:rPr>
          <w:rFonts w:ascii="Times New Roman" w:hAnsi="Times New Roman" w:cs="Times New Roman"/>
          <w:i/>
        </w:rPr>
        <w:t>smartphone</w:t>
      </w:r>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r w:rsidRPr="006432CD">
        <w:rPr>
          <w:rFonts w:ascii="Times New Roman" w:hAnsi="Times New Roman" w:cs="Times New Roman"/>
          <w:i/>
        </w:rPr>
        <w:t>smartphone</w:t>
      </w:r>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r w:rsidRPr="006432CD">
        <w:rPr>
          <w:rFonts w:ascii="Times New Roman" w:hAnsi="Times New Roman" w:cs="Times New Roman"/>
          <w:i/>
        </w:rPr>
        <w:t xml:space="preserve">smartphone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77777777"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2) </w:t>
      </w:r>
      <w:r w:rsidRPr="00AB3458">
        <w:rPr>
          <w:rFonts w:ascii="Times New Roman" w:hAnsi="Times New Roman" w:cs="Times New Roman"/>
        </w:rPr>
        <w:t>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lastRenderedPageBreak/>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in prese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5C337824" w14:textId="77777777" w:rsidR="00A509DF" w:rsidRDefault="00A509DF" w:rsidP="002977EE">
      <w:pPr>
        <w:spacing w:line="360" w:lineRule="auto"/>
        <w:jc w:val="both"/>
        <w:rPr>
          <w:rFonts w:ascii="Times New Roman" w:hAnsi="Times New Roman" w:cs="Times New Roman"/>
        </w:rPr>
      </w:pP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lastRenderedPageBreak/>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4E0F9956" w14:textId="77777777"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14:paraId="477A656A" w14:textId="2F0C0D59"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14:paraId="3D915FE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14:paraId="0D1A382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14:paraId="41E91253"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14:paraId="2570D20C" w14:textId="29672574"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14:paraId="7436CC4E" w14:textId="32862C0A"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14:paraId="7548C425" w14:textId="6E405C67"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14:paraId="3929936B" w14:textId="77777777"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14:paraId="0B093D5A" w14:textId="40D9D66F" w:rsidR="00215033" w:rsidRPr="00912360" w:rsidRDefault="00AC1969" w:rsidP="00C60BD3">
      <w:pPr>
        <w:tabs>
          <w:tab w:val="left" w:pos="0"/>
        </w:tabs>
        <w:spacing w:line="360" w:lineRule="auto"/>
        <w:jc w:val="both"/>
        <w:rPr>
          <w:rFonts w:ascii="Times New Roman" w:hAnsi="Times New Roman" w:cs="Times New Roman"/>
        </w:rPr>
      </w:pPr>
      <w:r w:rsidRPr="00AC1969">
        <w:rPr>
          <w:rFonts w:ascii="Times New Roman" w:hAnsi="Times New Roman" w:cs="Times New Roman"/>
          <w:noProof/>
          <w:lang w:eastAsia="it-IT"/>
        </w:rPr>
        <w:lastRenderedPageBreak/>
        <mc:AlternateContent>
          <mc:Choice Requires="wps">
            <w:drawing>
              <wp:anchor distT="45720" distB="45720" distL="114300" distR="114300" simplePos="0" relativeHeight="251660800" behindDoc="0" locked="0" layoutInCell="1" allowOverlap="1" wp14:anchorId="718C405A" wp14:editId="14F365F6">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C405A"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JwIAACYEAAAOAAAAZHJzL2Uyb0RvYy54bWysU81u2zAMvg/YOwi6L07cpEmNOEWXLsOA&#10;7gfo9gC0LMfCZFGTlNjd04+S0zTbbsN0EEiR/ER+JNe3Q6fZUTqv0JR8NplyJo3AWpl9yb993b1Z&#10;ceYDmBo0GlnyJ+n57eb1q3VvC5lji7qWjhGI8UVvS96GYIss86KVHfgJWmnI2KDrIJDq9lntoCf0&#10;Tmf5dHqd9ehq61BI7+n1fjTyTcJvGinC56bxMjBdcsotpNulu4p3tllDsXdgWyVOacA/ZNGBMvTp&#10;GeoeArCDU39BdUo49NiEicAuw6ZRQqYaqJrZ9I9qHluwMtVC5Hh7psn/P1jx6fjFMVWXPJ8tOTPQ&#10;UZO24KXWwGrFgvQBWR556q0vyP3RUkAY3uJA/U41e/uA4rtnBrctmL28cw77VkJNec5iZHYROuL4&#10;CFL1H7Gm7+AQMAENjesiiUQLI3Tq19O5R3IITNDjdb5aLpdkEmS7Wub5FSnxDyiew63z4b3EjkWh&#10;5I6GIMHD8cGH0fXZJf7mUat6p7ROittXW+3YEWhgdumc0H9z04b1Jb9Z5IuEbDDGEzQUnQo00Fp1&#10;JV9N44nhUEQ63pk6yQGUHmVKWpsTP5GSkZwwVAM5RtIqrJ+IKYfj4NKikdCi+8lZT0Nbcv/jAE5y&#10;pj8YYvtmNp/HKU/KfLHMSXGXlurSAkYQVMkDZ6O4DWkzYr4G76grjUp8vWRyypWGMTF+Wpw47Zd6&#10;8npZ780vAAAA//8DAFBLAwQUAAYACAAAACEA2zmKsN0AAAAIAQAADwAAAGRycy9kb3ducmV2Lnht&#10;bEyPzU7DMBCE70i8g7VIXBB1QG7ShGwqQAJx7c8DbGI3iYjXUew26dtjTnAczWjmm3K72EFczOR7&#10;xwhPqwSE4cbpnluE4+HjcQPCB2JNg2ODcDUettXtTUmFdjPvzGUfWhFL2BeE0IUwFlL6pjOW/MqN&#10;hqN3cpOlEOXUSj3RHMvtIJ+TJJWWeo4LHY3mvTPN9/5sEU5f88M6n+vPcMx2Kn2jPqvdFfH+bnl9&#10;ARHMEv7C8Isf0aGKTLU7s/ZiQFAqBhFytQYR7TxXKYgaId0kGciqlP8PVD8AAAD//wMAUEsBAi0A&#10;FAAGAAgAAAAhALaDOJL+AAAA4QEAABMAAAAAAAAAAAAAAAAAAAAAAFtDb250ZW50X1R5cGVzXS54&#10;bWxQSwECLQAUAAYACAAAACEAOP0h/9YAAACUAQAACwAAAAAAAAAAAAAAAAAvAQAAX3JlbHMvLnJl&#10;bHNQSwECLQAUAAYACAAAACEAU6UQfycCAAAmBAAADgAAAAAAAAAAAAAAAAAuAgAAZHJzL2Uyb0Rv&#10;Yy54bWxQSwECLQAUAAYACAAAACEA2zmKsN0AAAAIAQAADwAAAAAAAAAAAAAAAACBBAAAZHJzL2Rv&#10;d25yZXYueG1sUEsFBgAAAAAEAAQA8wAAAIsFAAAAAA==&#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14:paraId="31AD1C12" w14:textId="77777777" w:rsidR="00AC1969" w:rsidRDefault="00AC1969" w:rsidP="005A1392">
      <w:pPr>
        <w:tabs>
          <w:tab w:val="left" w:pos="0"/>
        </w:tabs>
        <w:jc w:val="both"/>
        <w:rPr>
          <w:rFonts w:ascii="Times New Roman" w:hAnsi="Times New Roman" w:cs="Times New Roman"/>
        </w:rPr>
      </w:pPr>
    </w:p>
    <w:p w14:paraId="676E3E26" w14:textId="55D72D51"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0B5334F0" w14:textId="7EE672AF"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14:paraId="12229BB4" w14:textId="77777777" w:rsidR="005A1392" w:rsidRDefault="005A1392" w:rsidP="005A1392">
      <w:pPr>
        <w:tabs>
          <w:tab w:val="left" w:pos="0"/>
        </w:tabs>
        <w:jc w:val="both"/>
        <w:rPr>
          <w:rFonts w:ascii="Times New Roman" w:hAnsi="Times New Roman" w:cs="Times New Roman"/>
        </w:rPr>
      </w:pPr>
    </w:p>
    <w:p w14:paraId="54BC0AED" w14:textId="1352ED79"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p>
    <w:p w14:paraId="4CFC0B53" w14:textId="77777777" w:rsidR="005A1392" w:rsidRDefault="005A1392" w:rsidP="005A1392">
      <w:pPr>
        <w:tabs>
          <w:tab w:val="left" w:pos="0"/>
        </w:tabs>
        <w:jc w:val="both"/>
        <w:rPr>
          <w:rFonts w:ascii="Times New Roman" w:hAnsi="Times New Roman" w:cs="Times New Roman"/>
        </w:rPr>
      </w:pPr>
    </w:p>
    <w:p w14:paraId="7C4B5833" w14:textId="77777777" w:rsidR="005A1392" w:rsidRDefault="005A1392" w:rsidP="005A1392">
      <w:pPr>
        <w:tabs>
          <w:tab w:val="left" w:pos="0"/>
        </w:tabs>
        <w:jc w:val="both"/>
        <w:rPr>
          <w:rFonts w:ascii="Times New Roman" w:hAnsi="Times New Roman" w:cs="Times New Roman"/>
        </w:rPr>
      </w:pPr>
    </w:p>
    <w:p w14:paraId="71838FB0" w14:textId="6DB5C48A" w:rsidR="005A1392" w:rsidRDefault="005A1392" w:rsidP="005A1392">
      <w:pPr>
        <w:tabs>
          <w:tab w:val="left" w:pos="0"/>
        </w:tabs>
        <w:jc w:val="both"/>
        <w:rPr>
          <w:rFonts w:ascii="Times New Roman" w:hAnsi="Times New Roman" w:cs="Times New Roman"/>
        </w:rPr>
      </w:pPr>
      <w:r>
        <w:rPr>
          <w:rFonts w:ascii="Times New Roman" w:hAnsi="Times New Roman" w:cs="Times New Roman"/>
        </w:rPr>
        <w:t>Firma</w:t>
      </w:r>
      <w:r w:rsidR="002977EE">
        <w:rPr>
          <w:rFonts w:ascii="Times New Roman" w:hAnsi="Times New Roman" w:cs="Times New Roman"/>
        </w:rPr>
        <w:t xml:space="preserve"> del </w:t>
      </w:r>
      <w:r>
        <w:rPr>
          <w:rFonts w:ascii="Times New Roman" w:hAnsi="Times New Roman" w:cs="Times New Roman"/>
        </w:rPr>
        <w:t>Lavoratore</w:t>
      </w:r>
    </w:p>
    <w:p w14:paraId="5F2C5A2E" w14:textId="77777777" w:rsidR="005A1392" w:rsidRDefault="005A1392" w:rsidP="005A1392">
      <w:pPr>
        <w:tabs>
          <w:tab w:val="left" w:pos="0"/>
        </w:tabs>
        <w:jc w:val="both"/>
        <w:rPr>
          <w:rFonts w:ascii="Times New Roman" w:hAnsi="Times New Roman" w:cs="Times New Roman"/>
        </w:rPr>
      </w:pPr>
    </w:p>
    <w:p w14:paraId="438C91AB" w14:textId="77777777" w:rsidR="005A1392" w:rsidRDefault="005A1392" w:rsidP="005A1392">
      <w:pPr>
        <w:tabs>
          <w:tab w:val="left" w:pos="0"/>
        </w:tabs>
        <w:jc w:val="both"/>
        <w:rPr>
          <w:rFonts w:ascii="Times New Roman" w:hAnsi="Times New Roman" w:cs="Times New Roman"/>
        </w:rPr>
      </w:pPr>
    </w:p>
    <w:p w14:paraId="02BD29BD" w14:textId="1692F8E3"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icurezza - RLS</w:t>
      </w:r>
      <w:r w:rsidR="003A773F" w:rsidRPr="00912360">
        <w:rPr>
          <w:rFonts w:ascii="Times New Roman" w:hAnsi="Times New Roman" w:cs="Times New Roman"/>
        </w:rPr>
        <w:t xml:space="preserve">                     </w:t>
      </w:r>
    </w:p>
    <w:sectPr w:rsidR="003A773F" w:rsidRPr="00912360" w:rsidSect="00DF7851">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B4196" w14:textId="77777777" w:rsidR="004D5E90" w:rsidRDefault="004D5E90" w:rsidP="006126CC">
      <w:r>
        <w:separator/>
      </w:r>
    </w:p>
  </w:endnote>
  <w:endnote w:type="continuationSeparator" w:id="0">
    <w:p w14:paraId="147461F7" w14:textId="77777777" w:rsidR="004D5E90" w:rsidRDefault="004D5E90"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F31F4" w14:textId="77777777"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C4724" w14:textId="77777777" w:rsidR="00E33EBC" w:rsidRDefault="00E33EBC" w:rsidP="006126C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5E98" w14:textId="21D934DD"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61724">
      <w:rPr>
        <w:rStyle w:val="Numeropagina"/>
        <w:noProof/>
      </w:rPr>
      <w:t>1</w:t>
    </w:r>
    <w:r>
      <w:rPr>
        <w:rStyle w:val="Numeropagina"/>
      </w:rPr>
      <w:fldChar w:fldCharType="end"/>
    </w:r>
  </w:p>
  <w:p w14:paraId="0D70E362" w14:textId="77777777" w:rsidR="00E33EBC" w:rsidRDefault="00E33EBC" w:rsidP="006126C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E96B1" w14:textId="77777777" w:rsidR="004D5E90" w:rsidRDefault="004D5E90" w:rsidP="006126CC">
      <w:r>
        <w:separator/>
      </w:r>
    </w:p>
  </w:footnote>
  <w:footnote w:type="continuationSeparator" w:id="0">
    <w:p w14:paraId="7646BA6F" w14:textId="77777777" w:rsidR="004D5E90" w:rsidRDefault="004D5E90" w:rsidP="006126CC">
      <w:r>
        <w:continuationSeparator/>
      </w:r>
    </w:p>
  </w:footnote>
  <w:footnote w:id="1">
    <w:p w14:paraId="4BA4A840" w14:textId="77777777"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9A92" w14:textId="33929428"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18"/>
  </w:num>
  <w:num w:numId="6">
    <w:abstractNumId w:val="12"/>
  </w:num>
  <w:num w:numId="7">
    <w:abstractNumId w:val="5"/>
  </w:num>
  <w:num w:numId="8">
    <w:abstractNumId w:val="13"/>
  </w:num>
  <w:num w:numId="9">
    <w:abstractNumId w:val="19"/>
  </w:num>
  <w:num w:numId="10">
    <w:abstractNumId w:val="10"/>
  </w:num>
  <w:num w:numId="11">
    <w:abstractNumId w:val="15"/>
  </w:num>
  <w:num w:numId="12">
    <w:abstractNumId w:val="21"/>
  </w:num>
  <w:num w:numId="13">
    <w:abstractNumId w:val="17"/>
  </w:num>
  <w:num w:numId="14">
    <w:abstractNumId w:val="16"/>
  </w:num>
  <w:num w:numId="15">
    <w:abstractNumId w:val="1"/>
  </w:num>
  <w:num w:numId="16">
    <w:abstractNumId w:val="7"/>
  </w:num>
  <w:num w:numId="17">
    <w:abstractNumId w:val="8"/>
  </w:num>
  <w:num w:numId="18">
    <w:abstractNumId w:val="6"/>
  </w:num>
  <w:num w:numId="19">
    <w:abstractNumId w:val="2"/>
  </w:num>
  <w:num w:numId="20">
    <w:abstractNumId w:val="3"/>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0" w:nlCheck="1" w:checkStyle="0"/>
  <w:activeWritingStyle w:appName="MSWord" w:lang="it-IT" w:vendorID="64" w:dllVersion="131078" w:nlCheck="1" w:checkStyle="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3F"/>
    <w:rsid w:val="000052D7"/>
    <w:rsid w:val="000204F8"/>
    <w:rsid w:val="0002675F"/>
    <w:rsid w:val="000705D9"/>
    <w:rsid w:val="00072B8F"/>
    <w:rsid w:val="000A73A6"/>
    <w:rsid w:val="000C08BB"/>
    <w:rsid w:val="000F78DC"/>
    <w:rsid w:val="00104543"/>
    <w:rsid w:val="00130089"/>
    <w:rsid w:val="0013021B"/>
    <w:rsid w:val="00140E56"/>
    <w:rsid w:val="00142B2F"/>
    <w:rsid w:val="00144A13"/>
    <w:rsid w:val="00144FF6"/>
    <w:rsid w:val="00180296"/>
    <w:rsid w:val="00186AE1"/>
    <w:rsid w:val="00191C5E"/>
    <w:rsid w:val="001D1BAE"/>
    <w:rsid w:val="001E4166"/>
    <w:rsid w:val="001F1431"/>
    <w:rsid w:val="0021487A"/>
    <w:rsid w:val="00215033"/>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D508E"/>
    <w:rsid w:val="003F16B2"/>
    <w:rsid w:val="00421439"/>
    <w:rsid w:val="004509D0"/>
    <w:rsid w:val="00485AE0"/>
    <w:rsid w:val="004B66C8"/>
    <w:rsid w:val="004D5E90"/>
    <w:rsid w:val="004E00AF"/>
    <w:rsid w:val="00512FD2"/>
    <w:rsid w:val="00521FCC"/>
    <w:rsid w:val="0053043B"/>
    <w:rsid w:val="00546990"/>
    <w:rsid w:val="005507D7"/>
    <w:rsid w:val="005908F3"/>
    <w:rsid w:val="005A1392"/>
    <w:rsid w:val="005A2C11"/>
    <w:rsid w:val="005D25E2"/>
    <w:rsid w:val="005D5452"/>
    <w:rsid w:val="005F5F55"/>
    <w:rsid w:val="006126CC"/>
    <w:rsid w:val="00630751"/>
    <w:rsid w:val="006432CD"/>
    <w:rsid w:val="006A3DF2"/>
    <w:rsid w:val="006D6CDB"/>
    <w:rsid w:val="006E00E7"/>
    <w:rsid w:val="00700C2B"/>
    <w:rsid w:val="0071116F"/>
    <w:rsid w:val="007573B8"/>
    <w:rsid w:val="00761724"/>
    <w:rsid w:val="00795B1C"/>
    <w:rsid w:val="007A4A36"/>
    <w:rsid w:val="007D39E3"/>
    <w:rsid w:val="007F6C70"/>
    <w:rsid w:val="00854A32"/>
    <w:rsid w:val="00866CA3"/>
    <w:rsid w:val="008B111F"/>
    <w:rsid w:val="008E0104"/>
    <w:rsid w:val="008E597F"/>
    <w:rsid w:val="008E7218"/>
    <w:rsid w:val="00912360"/>
    <w:rsid w:val="00925562"/>
    <w:rsid w:val="009343B7"/>
    <w:rsid w:val="00945E80"/>
    <w:rsid w:val="009935B0"/>
    <w:rsid w:val="00A23EEF"/>
    <w:rsid w:val="00A509DF"/>
    <w:rsid w:val="00A63E31"/>
    <w:rsid w:val="00A742B1"/>
    <w:rsid w:val="00A748D0"/>
    <w:rsid w:val="00A84FA1"/>
    <w:rsid w:val="00A874A5"/>
    <w:rsid w:val="00A9419D"/>
    <w:rsid w:val="00AB2FC9"/>
    <w:rsid w:val="00AB3458"/>
    <w:rsid w:val="00AB4162"/>
    <w:rsid w:val="00AC1969"/>
    <w:rsid w:val="00AD0B36"/>
    <w:rsid w:val="00AF74EA"/>
    <w:rsid w:val="00B36F02"/>
    <w:rsid w:val="00B50A81"/>
    <w:rsid w:val="00B710A3"/>
    <w:rsid w:val="00B75DE8"/>
    <w:rsid w:val="00BA18E8"/>
    <w:rsid w:val="00BB647E"/>
    <w:rsid w:val="00BD5BD8"/>
    <w:rsid w:val="00BE395D"/>
    <w:rsid w:val="00BE7F26"/>
    <w:rsid w:val="00BF327C"/>
    <w:rsid w:val="00C046EB"/>
    <w:rsid w:val="00C04B68"/>
    <w:rsid w:val="00C42B59"/>
    <w:rsid w:val="00C44B59"/>
    <w:rsid w:val="00C60BD3"/>
    <w:rsid w:val="00C769F5"/>
    <w:rsid w:val="00CB2469"/>
    <w:rsid w:val="00CD07E9"/>
    <w:rsid w:val="00CD19BA"/>
    <w:rsid w:val="00D02472"/>
    <w:rsid w:val="00D60DB3"/>
    <w:rsid w:val="00D976FC"/>
    <w:rsid w:val="00DD1143"/>
    <w:rsid w:val="00DF1586"/>
    <w:rsid w:val="00DF7851"/>
    <w:rsid w:val="00E03F23"/>
    <w:rsid w:val="00E22C10"/>
    <w:rsid w:val="00E33EBC"/>
    <w:rsid w:val="00E36655"/>
    <w:rsid w:val="00E457CC"/>
    <w:rsid w:val="00E977A8"/>
    <w:rsid w:val="00EB44F3"/>
    <w:rsid w:val="00EC0189"/>
    <w:rsid w:val="00F10063"/>
    <w:rsid w:val="00F12D7F"/>
    <w:rsid w:val="00F25F09"/>
    <w:rsid w:val="00F43262"/>
    <w:rsid w:val="00F50AF8"/>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DD5EA"/>
  <w15:docId w15:val="{80D8D107-24D8-4EDC-AB3E-B4BA669C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predefinitoparagrafo"/>
    <w:link w:val="Pidipagina"/>
    <w:uiPriority w:val="99"/>
    <w:rsid w:val="006126CC"/>
  </w:style>
  <w:style w:type="character" w:styleId="Numeropagina">
    <w:name w:val="page number"/>
    <w:basedOn w:val="Car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predefinitoparagrafo"/>
    <w:link w:val="Testonotaapidipagina"/>
    <w:uiPriority w:val="99"/>
    <w:rsid w:val="00912360"/>
  </w:style>
  <w:style w:type="character" w:styleId="Rimandonotaapidipagina">
    <w:name w:val="footnote reference"/>
    <w:basedOn w:val="Carpredefinitoparagrafo"/>
    <w:uiPriority w:val="99"/>
    <w:unhideWhenUsed/>
    <w:rsid w:val="00912360"/>
    <w:rPr>
      <w:vertAlign w:val="superscript"/>
    </w:rPr>
  </w:style>
  <w:style w:type="character" w:styleId="Collegamentoipertestuale">
    <w:name w:val="Hyperlink"/>
    <w:basedOn w:val="Carpredefinitoparagrafo"/>
    <w:uiPriority w:val="99"/>
    <w:unhideWhenUsed/>
    <w:rsid w:val="0053043B"/>
    <w:rPr>
      <w:color w:val="0563C1" w:themeColor="hyperlink"/>
      <w:u w:val="single"/>
    </w:rPr>
  </w:style>
  <w:style w:type="character" w:styleId="Rimandocommento">
    <w:name w:val="annotation reference"/>
    <w:basedOn w:val="Car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3.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7AA71F-1094-4502-9C1B-639C4E2C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4278</Words>
  <Characters>24391</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Massimo Di Monte</cp:lastModifiedBy>
  <cp:revision>2</cp:revision>
  <dcterms:created xsi:type="dcterms:W3CDTF">2021-04-22T08:28:00Z</dcterms:created>
  <dcterms:modified xsi:type="dcterms:W3CDTF">2021-04-22T08:28:00Z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