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0B" w:rsidRDefault="00040BE9" w:rsidP="004B3C0B">
      <w:pPr>
        <w:pStyle w:val="Intestazione"/>
        <w:spacing w:before="240"/>
        <w:rPr>
          <w:b/>
          <w:color w:val="000080"/>
          <w:sz w:val="22"/>
          <w:szCs w:val="22"/>
        </w:rPr>
      </w:pPr>
      <w:r>
        <w:rPr>
          <w:noProof/>
        </w:rPr>
        <w:drawing>
          <wp:anchor distT="0" distB="0" distL="114300" distR="114300" simplePos="0" relativeHeight="251657216" behindDoc="0" locked="1" layoutInCell="1" allowOverlap="1">
            <wp:simplePos x="0" y="0"/>
            <wp:positionH relativeFrom="column">
              <wp:posOffset>-457200</wp:posOffset>
            </wp:positionH>
            <wp:positionV relativeFrom="page">
              <wp:posOffset>173990</wp:posOffset>
            </wp:positionV>
            <wp:extent cx="1143000" cy="829310"/>
            <wp:effectExtent l="19050" t="0" r="0" b="0"/>
            <wp:wrapSquare wrapText="bothSides"/>
            <wp:docPr id="2" name="Immagine 2" descr="logoAssocAmiciMusicaMonopoli_4,06x2,05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ssocAmiciMusicaMonopoli_4,06x2,05_300dpi"/>
                    <pic:cNvPicPr>
                      <a:picLocks noChangeAspect="1" noChangeArrowheads="1"/>
                    </pic:cNvPicPr>
                  </pic:nvPicPr>
                  <pic:blipFill>
                    <a:blip r:embed="rId4" cstate="print"/>
                    <a:srcRect/>
                    <a:stretch>
                      <a:fillRect/>
                    </a:stretch>
                  </pic:blipFill>
                  <pic:spPr bwMode="auto">
                    <a:xfrm>
                      <a:off x="0" y="0"/>
                      <a:ext cx="1143000" cy="829310"/>
                    </a:xfrm>
                    <a:prstGeom prst="rect">
                      <a:avLst/>
                    </a:prstGeom>
                    <a:noFill/>
                  </pic:spPr>
                </pic:pic>
              </a:graphicData>
            </a:graphic>
          </wp:anchor>
        </w:drawing>
      </w:r>
      <w:r w:rsidR="004B3C0B">
        <w:rPr>
          <w:b/>
          <w:color w:val="000080"/>
        </w:rPr>
        <w:t>Associazione Amici della Musica</w:t>
      </w:r>
      <w:r w:rsidR="004B3C0B">
        <w:rPr>
          <w:b/>
          <w:color w:val="000080"/>
          <w:sz w:val="22"/>
          <w:szCs w:val="22"/>
        </w:rPr>
        <w:tab/>
      </w:r>
      <w:r w:rsidR="004B3C0B">
        <w:tab/>
      </w:r>
      <w:r w:rsidR="004B3C0B">
        <w:rPr>
          <w:b/>
          <w:color w:val="000080"/>
          <w:sz w:val="22"/>
          <w:szCs w:val="22"/>
        </w:rPr>
        <w:tab/>
      </w:r>
      <w:r w:rsidR="004B3C0B">
        <w:rPr>
          <w:b/>
          <w:color w:val="000080"/>
          <w:sz w:val="22"/>
          <w:szCs w:val="22"/>
        </w:rPr>
        <w:tab/>
      </w:r>
      <w:r w:rsidR="004B3C0B">
        <w:rPr>
          <w:b/>
          <w:color w:val="000080"/>
          <w:sz w:val="22"/>
          <w:szCs w:val="22"/>
        </w:rPr>
        <w:tab/>
      </w:r>
      <w:r w:rsidR="004B3C0B">
        <w:rPr>
          <w:b/>
          <w:color w:val="000080"/>
          <w:sz w:val="22"/>
          <w:szCs w:val="22"/>
        </w:rPr>
        <w:tab/>
        <w:t xml:space="preserve">         </w:t>
      </w:r>
    </w:p>
    <w:p w:rsidR="004B3C0B" w:rsidRDefault="004B3C0B" w:rsidP="004B3C0B">
      <w:pPr>
        <w:pStyle w:val="Intestazione"/>
        <w:rPr>
          <w:color w:val="000080"/>
          <w:sz w:val="22"/>
          <w:szCs w:val="22"/>
        </w:rPr>
      </w:pPr>
      <w:r>
        <w:rPr>
          <w:color w:val="000080"/>
          <w:sz w:val="16"/>
          <w:szCs w:val="16"/>
        </w:rPr>
        <w:sym w:font="Webdings" w:char="003C"/>
      </w:r>
      <w:r>
        <w:rPr>
          <w:color w:val="000080"/>
          <w:sz w:val="16"/>
          <w:szCs w:val="16"/>
        </w:rPr>
        <w:t xml:space="preserve"> </w:t>
      </w:r>
      <w:r>
        <w:rPr>
          <w:color w:val="000080"/>
          <w:sz w:val="22"/>
          <w:szCs w:val="22"/>
        </w:rPr>
        <w:t>Via V. Consoli, 19 – 70043 MONOPOLI</w:t>
      </w:r>
      <w:r>
        <w:rPr>
          <w:color w:val="000080"/>
          <w:sz w:val="20"/>
          <w:szCs w:val="20"/>
        </w:rPr>
        <w:tab/>
        <w:t xml:space="preserve">                             </w:t>
      </w:r>
    </w:p>
    <w:p w:rsidR="004B3C0B" w:rsidRDefault="004B3C0B" w:rsidP="004B3C0B">
      <w:pPr>
        <w:spacing w:after="60"/>
        <w:rPr>
          <w:color w:val="000080"/>
          <w:sz w:val="20"/>
          <w:szCs w:val="20"/>
        </w:rPr>
      </w:pPr>
      <w:r>
        <w:rPr>
          <w:color w:val="000080"/>
          <w:sz w:val="20"/>
          <w:szCs w:val="20"/>
        </w:rPr>
        <w:sym w:font="Webdings" w:char="003C"/>
      </w:r>
      <w:r>
        <w:rPr>
          <w:color w:val="000080"/>
          <w:sz w:val="20"/>
          <w:szCs w:val="20"/>
        </w:rPr>
        <w:t xml:space="preserve"> </w:t>
      </w:r>
      <w:hyperlink r:id="rId5" w:history="1">
        <w:r>
          <w:rPr>
            <w:rStyle w:val="Collegamentoipertestuale"/>
            <w:sz w:val="20"/>
            <w:szCs w:val="20"/>
          </w:rPr>
          <w:t>amicimusicamonopoli@libero.it</w:t>
        </w:r>
      </w:hyperlink>
      <w:r>
        <w:rPr>
          <w:color w:val="000080"/>
          <w:sz w:val="20"/>
          <w:szCs w:val="20"/>
        </w:rPr>
        <w:t xml:space="preserve"> </w:t>
      </w:r>
      <w:r>
        <w:rPr>
          <w:color w:val="000080"/>
          <w:sz w:val="20"/>
          <w:szCs w:val="20"/>
        </w:rPr>
        <w:sym w:font="Webdings" w:char="003C"/>
      </w:r>
      <w:r>
        <w:rPr>
          <w:color w:val="000080"/>
          <w:sz w:val="20"/>
          <w:szCs w:val="20"/>
        </w:rPr>
        <w:t xml:space="preserve"> </w:t>
      </w:r>
      <w:hyperlink r:id="rId6" w:history="1">
        <w:r>
          <w:rPr>
            <w:rStyle w:val="Collegamentoipertestuale"/>
            <w:sz w:val="20"/>
            <w:szCs w:val="20"/>
          </w:rPr>
          <w:t>www.amicimusicamonopoli.com</w:t>
        </w:r>
      </w:hyperlink>
    </w:p>
    <w:p w:rsidR="004B3C0B" w:rsidRDefault="004B3C0B" w:rsidP="004B3C0B">
      <w:pPr>
        <w:tabs>
          <w:tab w:val="left" w:pos="708"/>
          <w:tab w:val="left" w:pos="1416"/>
          <w:tab w:val="left" w:pos="2124"/>
          <w:tab w:val="left" w:pos="2832"/>
          <w:tab w:val="left" w:pos="3984"/>
        </w:tabs>
      </w:pPr>
      <w:r>
        <w:pict>
          <v:line id="_x0000_s1027" style="position:absolute;flip:y;z-index:251658240" from="-25.45pt,.6pt" to="4in,1.5pt" strokecolor="#a7161f"/>
        </w:pict>
      </w:r>
      <w:r>
        <w:tab/>
        <w:t xml:space="preserve">                   Il Presidente</w:t>
      </w:r>
    </w:p>
    <w:p w:rsidR="004B3C0B" w:rsidRDefault="004B3C0B" w:rsidP="004B3C0B">
      <w:pPr>
        <w:tabs>
          <w:tab w:val="left" w:pos="708"/>
          <w:tab w:val="left" w:pos="1416"/>
          <w:tab w:val="left" w:pos="2124"/>
          <w:tab w:val="left" w:pos="2832"/>
          <w:tab w:val="left" w:pos="3984"/>
        </w:tabs>
      </w:pPr>
    </w:p>
    <w:p w:rsidR="004B3C0B" w:rsidRPr="004B3C0B" w:rsidRDefault="004B3C0B" w:rsidP="004B3C0B">
      <w:pPr>
        <w:rPr>
          <w:b/>
          <w:color w:val="993366"/>
        </w:rPr>
      </w:pPr>
      <w:r w:rsidRPr="004B3C0B">
        <w:t>La 43^ stagione concertistica degli</w:t>
      </w:r>
      <w:r w:rsidRPr="004B3C0B">
        <w:rPr>
          <w:rFonts w:hint="eastAsia"/>
        </w:rPr>
        <w:t xml:space="preserve"> </w:t>
      </w:r>
      <w:r w:rsidRPr="004B3C0B">
        <w:rPr>
          <w:rFonts w:hint="eastAsia"/>
          <w:b/>
        </w:rPr>
        <w:t>“Amici della Musica-O.Fiume”</w:t>
      </w:r>
      <w:r w:rsidRPr="004B3C0B">
        <w:rPr>
          <w:rFonts w:hint="eastAsia"/>
        </w:rPr>
        <w:t xml:space="preserve">  di Monopoli, </w:t>
      </w:r>
      <w:r w:rsidRPr="004B3C0B">
        <w:t xml:space="preserve"> prosegue con un inter</w:t>
      </w:r>
      <w:r>
        <w:t xml:space="preserve">essante concerto dedicato alla musica napoletana d’autore dal titolo </w:t>
      </w:r>
      <w:r w:rsidRPr="004B3C0B">
        <w:rPr>
          <w:b/>
          <w:color w:val="993366"/>
        </w:rPr>
        <w:t>“SERENATA</w:t>
      </w:r>
      <w:r w:rsidR="00C62D0E">
        <w:rPr>
          <w:b/>
          <w:color w:val="993366"/>
        </w:rPr>
        <w:t xml:space="preserve"> </w:t>
      </w:r>
      <w:r w:rsidRPr="004B3C0B">
        <w:rPr>
          <w:b/>
          <w:color w:val="993366"/>
        </w:rPr>
        <w:t xml:space="preserve"> LUNTANA”</w:t>
      </w:r>
    </w:p>
    <w:p w:rsidR="004B3C0B" w:rsidRPr="004B3C0B" w:rsidRDefault="004B3C0B" w:rsidP="004B3C0B">
      <w:r>
        <w:t xml:space="preserve">che sarà tenuto dalla ben nota </w:t>
      </w:r>
      <w:r w:rsidRPr="004B3C0B">
        <w:t xml:space="preserve">Accademia Mandolinistica Napoletana </w:t>
      </w:r>
    </w:p>
    <w:p w:rsidR="004B3C0B" w:rsidRDefault="00040BE9" w:rsidP="004B3C0B">
      <w:pPr>
        <w:pStyle w:val="NormaleWeb"/>
      </w:pPr>
      <w:r>
        <w:rPr>
          <w:noProof/>
          <w:color w:val="0000FF"/>
        </w:rPr>
        <w:drawing>
          <wp:inline distT="0" distB="0" distL="0" distR="0">
            <wp:extent cx="5648325" cy="2857500"/>
            <wp:effectExtent l="19050" t="0" r="9525" b="0"/>
            <wp:docPr id="1" name="Immagine 1" descr="Senza titolo-2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za titolo-20"/>
                    <pic:cNvPicPr>
                      <a:picLocks noChangeAspect="1" noChangeArrowheads="1"/>
                    </pic:cNvPicPr>
                  </pic:nvPicPr>
                  <pic:blipFill>
                    <a:blip r:embed="rId8" cstate="print"/>
                    <a:srcRect/>
                    <a:stretch>
                      <a:fillRect/>
                    </a:stretch>
                  </pic:blipFill>
                  <pic:spPr bwMode="auto">
                    <a:xfrm>
                      <a:off x="0" y="0"/>
                      <a:ext cx="5648325" cy="2857500"/>
                    </a:xfrm>
                    <a:prstGeom prst="rect">
                      <a:avLst/>
                    </a:prstGeom>
                    <a:noFill/>
                    <a:ln w="9525">
                      <a:noFill/>
                      <a:miter lim="800000"/>
                      <a:headEnd/>
                      <a:tailEnd/>
                    </a:ln>
                  </pic:spPr>
                </pic:pic>
              </a:graphicData>
            </a:graphic>
          </wp:inline>
        </w:drawing>
      </w:r>
    </w:p>
    <w:p w:rsidR="004B3C0B" w:rsidRPr="004864C4" w:rsidRDefault="004B3C0B" w:rsidP="004B3C0B">
      <w:pPr>
        <w:pStyle w:val="Titolo5"/>
        <w:jc w:val="center"/>
        <w:rPr>
          <w:sz w:val="32"/>
          <w:szCs w:val="32"/>
        </w:rPr>
      </w:pPr>
      <w:r w:rsidRPr="004864C4">
        <w:rPr>
          <w:rStyle w:val="Enfasigrassetto"/>
          <w:b/>
          <w:bCs/>
          <w:color w:val="A52A2A"/>
          <w:sz w:val="32"/>
          <w:szCs w:val="32"/>
        </w:rPr>
        <w:t>ACCADEMIA MANDOLINISTICA NAPOLETANA</w:t>
      </w:r>
    </w:p>
    <w:p w:rsidR="004B3C0B" w:rsidRPr="004864C4" w:rsidRDefault="004B3C0B" w:rsidP="004B3C0B">
      <w:pPr>
        <w:pStyle w:val="NormaleWeb"/>
        <w:jc w:val="center"/>
        <w:rPr>
          <w:sz w:val="32"/>
          <w:szCs w:val="32"/>
        </w:rPr>
      </w:pPr>
      <w:r w:rsidRPr="004864C4">
        <w:rPr>
          <w:rStyle w:val="Enfasigrassetto"/>
          <w:i/>
          <w:iCs/>
          <w:color w:val="0000FF"/>
          <w:sz w:val="32"/>
          <w:szCs w:val="32"/>
        </w:rPr>
        <w:t>in…“Serenata Luntana”</w:t>
      </w:r>
    </w:p>
    <w:p w:rsidR="004B3C0B" w:rsidRDefault="004B3C0B" w:rsidP="004B3C0B">
      <w:pPr>
        <w:pStyle w:val="NormaleWeb"/>
      </w:pPr>
      <w:r>
        <w:rPr>
          <w:i/>
          <w:iCs/>
        </w:rPr>
        <w:t>…un viaggio musicale tra alcune delle più belle canzoni del repertorio classico napoletano. Evocazione di tempi lontani, dove l’espressione in versi e musica ha portato Napoli nel mondo. La voce di Valentina Assorto accompagnata dal Quintetto a Plettro dell’Accademia Mandolinistica Napoletana.</w:t>
      </w:r>
    </w:p>
    <w:p w:rsidR="004B3C0B" w:rsidRPr="004864C4" w:rsidRDefault="004B3C0B" w:rsidP="004B3C0B">
      <w:pPr>
        <w:pStyle w:val="NormaleWeb"/>
        <w:jc w:val="center"/>
        <w:rPr>
          <w:color w:val="993366"/>
          <w:sz w:val="28"/>
          <w:szCs w:val="28"/>
        </w:rPr>
      </w:pPr>
      <w:r w:rsidRPr="004864C4">
        <w:rPr>
          <w:rStyle w:val="Enfasigrassetto"/>
          <w:color w:val="993366"/>
          <w:sz w:val="28"/>
          <w:szCs w:val="28"/>
        </w:rPr>
        <w:t>Valentina ASSORTO</w:t>
      </w:r>
      <w:r w:rsidRPr="004864C4">
        <w:rPr>
          <w:color w:val="993366"/>
          <w:sz w:val="28"/>
          <w:szCs w:val="28"/>
        </w:rPr>
        <w:t xml:space="preserve"> – voce</w:t>
      </w:r>
      <w:r w:rsidRPr="004864C4">
        <w:rPr>
          <w:color w:val="993366"/>
          <w:sz w:val="28"/>
          <w:szCs w:val="28"/>
        </w:rPr>
        <w:br/>
      </w:r>
      <w:r w:rsidRPr="004864C4">
        <w:rPr>
          <w:rStyle w:val="Enfasigrassetto"/>
          <w:color w:val="993366"/>
          <w:sz w:val="28"/>
          <w:szCs w:val="28"/>
        </w:rPr>
        <w:t>Mauro SQUILLANTE</w:t>
      </w:r>
      <w:r w:rsidRPr="004864C4">
        <w:rPr>
          <w:color w:val="993366"/>
          <w:sz w:val="28"/>
          <w:szCs w:val="28"/>
        </w:rPr>
        <w:t xml:space="preserve"> – mandolino 1</w:t>
      </w:r>
      <w:r w:rsidRPr="004864C4">
        <w:rPr>
          <w:color w:val="993366"/>
          <w:sz w:val="28"/>
          <w:szCs w:val="28"/>
        </w:rPr>
        <w:br/>
      </w:r>
      <w:r w:rsidRPr="004864C4">
        <w:rPr>
          <w:rStyle w:val="Enfasigrassetto"/>
          <w:color w:val="993366"/>
          <w:sz w:val="28"/>
          <w:szCs w:val="28"/>
        </w:rPr>
        <w:t>Gaio ARIANI</w:t>
      </w:r>
      <w:r w:rsidRPr="004864C4">
        <w:rPr>
          <w:color w:val="993366"/>
          <w:sz w:val="28"/>
          <w:szCs w:val="28"/>
        </w:rPr>
        <w:t xml:space="preserve"> – mandolino 2</w:t>
      </w:r>
      <w:r w:rsidRPr="004864C4">
        <w:rPr>
          <w:color w:val="993366"/>
          <w:sz w:val="28"/>
          <w:szCs w:val="28"/>
        </w:rPr>
        <w:br/>
      </w:r>
      <w:r w:rsidRPr="004864C4">
        <w:rPr>
          <w:rStyle w:val="Enfasigrassetto"/>
          <w:color w:val="993366"/>
          <w:sz w:val="28"/>
          <w:szCs w:val="28"/>
        </w:rPr>
        <w:t>Valerio FUSILLO</w:t>
      </w:r>
      <w:r w:rsidRPr="004864C4">
        <w:rPr>
          <w:color w:val="993366"/>
          <w:sz w:val="28"/>
          <w:szCs w:val="28"/>
        </w:rPr>
        <w:t xml:space="preserve"> – mandola</w:t>
      </w:r>
      <w:r w:rsidRPr="004864C4">
        <w:rPr>
          <w:color w:val="993366"/>
          <w:sz w:val="28"/>
          <w:szCs w:val="28"/>
        </w:rPr>
        <w:br/>
      </w:r>
      <w:r w:rsidRPr="004864C4">
        <w:rPr>
          <w:rStyle w:val="Enfasigrassetto"/>
          <w:color w:val="993366"/>
          <w:sz w:val="28"/>
          <w:szCs w:val="28"/>
        </w:rPr>
        <w:t>Leonardo MASSA</w:t>
      </w:r>
      <w:r w:rsidRPr="004864C4">
        <w:rPr>
          <w:color w:val="993366"/>
          <w:sz w:val="28"/>
          <w:szCs w:val="28"/>
        </w:rPr>
        <w:t xml:space="preserve"> – mandoloncello</w:t>
      </w:r>
      <w:r w:rsidRPr="004864C4">
        <w:rPr>
          <w:color w:val="993366"/>
          <w:sz w:val="28"/>
          <w:szCs w:val="28"/>
        </w:rPr>
        <w:br/>
      </w:r>
      <w:r w:rsidRPr="004864C4">
        <w:rPr>
          <w:rStyle w:val="Enfasigrassetto"/>
          <w:color w:val="993366"/>
          <w:sz w:val="28"/>
          <w:szCs w:val="28"/>
        </w:rPr>
        <w:t>Lorenzo MARINO</w:t>
      </w:r>
      <w:r w:rsidRPr="004864C4">
        <w:rPr>
          <w:color w:val="993366"/>
          <w:sz w:val="28"/>
          <w:szCs w:val="28"/>
        </w:rPr>
        <w:t xml:space="preserve"> – chitarra</w:t>
      </w:r>
    </w:p>
    <w:p w:rsidR="004B3C0B" w:rsidRPr="004B3C0B" w:rsidRDefault="004B3C0B" w:rsidP="004B3C0B">
      <w:pPr>
        <w:pStyle w:val="NormaleWeb"/>
        <w:spacing w:before="0" w:beforeAutospacing="0" w:after="0" w:afterAutospacing="0"/>
        <w:rPr>
          <w:sz w:val="16"/>
          <w:szCs w:val="16"/>
        </w:rPr>
      </w:pPr>
      <w:r>
        <w:rPr>
          <w:rStyle w:val="Enfasigrassetto"/>
          <w:color w:val="A52A2A"/>
        </w:rPr>
        <w:t>L’ACCADEMIA MANDOLINISTICA NAPOLETANA</w:t>
      </w:r>
      <w:r>
        <w:t xml:space="preserve"> nasce nel 1929 per iniziativa di Raffaele Calace; viene ripresa nel 1992 da quei mandolinisti napoletani più sensibili alla esigenza di un recupero del mandolino napoletano quale strumento di tradizione colta. </w:t>
      </w:r>
    </w:p>
    <w:p w:rsidR="004B3C0B" w:rsidRDefault="004B3C0B" w:rsidP="004B3C0B">
      <w:pPr>
        <w:pStyle w:val="NormaleWeb"/>
        <w:spacing w:before="0" w:beforeAutospacing="0" w:after="0" w:afterAutospacing="0"/>
      </w:pPr>
      <w:r>
        <w:t xml:space="preserve">L’efficace attività di promozione e diffusione del mandolino napoletano svolto dalla Accademia Mandolinistica Napoletana ha avuto come sbocco naturale l’istituzione della classe di mandolino presso il Conservatorio di S. Pietro a Majella, una incredibile lacuna colmata appunto grazie al diretto impegno dei mandolinisti dall’Accademia. </w:t>
      </w:r>
    </w:p>
    <w:p w:rsidR="004B3C0B" w:rsidRDefault="004B3C0B" w:rsidP="004B3C0B">
      <w:pPr>
        <w:pStyle w:val="NormaleWeb"/>
        <w:spacing w:before="0" w:beforeAutospacing="0" w:after="0" w:afterAutospacing="0"/>
      </w:pPr>
      <w:r>
        <w:t xml:space="preserve">L’Accademia Mandolinistica Napoletana ha al proprio attivo, oltre a varie registrazioni radiofoniche per la RAI e le emittenti radio francese tedesca e giapponese, incisioni discografiche per le etichette Felmay – Dunja Records, con la quale ha inciso i cd </w:t>
      </w:r>
      <w:r w:rsidRPr="004B3C0B">
        <w:rPr>
          <w:b/>
        </w:rPr>
        <w:t>“Serenata Luntana”</w:t>
      </w:r>
      <w:r>
        <w:t xml:space="preserve"> e </w:t>
      </w:r>
      <w:r w:rsidRPr="004B3C0B">
        <w:rPr>
          <w:b/>
        </w:rPr>
        <w:t>“Mandolini all’Opera”</w:t>
      </w:r>
      <w:r>
        <w:t xml:space="preserve"> lavoro discografico riservato alle sinfonie, fantasie e romanze di celebri opere liriche, e per la giapponese Respect Records con la quale ha all’attivo </w:t>
      </w:r>
      <w:r w:rsidRPr="004B3C0B">
        <w:rPr>
          <w:b/>
        </w:rPr>
        <w:t>“Cafe Napoletana”,</w:t>
      </w:r>
      <w:r>
        <w:t xml:space="preserve"> </w:t>
      </w:r>
      <w:r w:rsidRPr="004B3C0B">
        <w:rPr>
          <w:b/>
        </w:rPr>
        <w:t xml:space="preserve">“Napoli Canzoni d’amore” </w:t>
      </w:r>
      <w:r>
        <w:t xml:space="preserve">e </w:t>
      </w:r>
      <w:r w:rsidRPr="004B3C0B">
        <w:rPr>
          <w:b/>
        </w:rPr>
        <w:t>“Capolavori Eterni”,</w:t>
      </w:r>
      <w:r>
        <w:t xml:space="preserve"> lavori sempre accolti in maniera lusinghiera da pubblico e critica. </w:t>
      </w:r>
    </w:p>
    <w:p w:rsidR="004864C4" w:rsidRDefault="004864C4" w:rsidP="004B3C0B">
      <w:pPr>
        <w:pStyle w:val="NormaleWeb"/>
        <w:spacing w:before="0" w:beforeAutospacing="0" w:after="0" w:afterAutospacing="0"/>
      </w:pPr>
    </w:p>
    <w:p w:rsidR="004864C4" w:rsidRDefault="004864C4" w:rsidP="004B3C0B">
      <w:pPr>
        <w:pStyle w:val="NormaleWeb"/>
        <w:spacing w:before="0" w:beforeAutospacing="0" w:after="0" w:afterAutospacing="0"/>
      </w:pPr>
    </w:p>
    <w:p w:rsidR="004864C4" w:rsidRDefault="004864C4" w:rsidP="004B3C0B">
      <w:pPr>
        <w:pStyle w:val="NormaleWeb"/>
        <w:spacing w:before="0" w:beforeAutospacing="0" w:after="0" w:afterAutospacing="0"/>
      </w:pPr>
    </w:p>
    <w:p w:rsidR="00380335" w:rsidRDefault="004B3C0B" w:rsidP="004B3C0B">
      <w:pPr>
        <w:pStyle w:val="NormaleWeb"/>
        <w:spacing w:before="0" w:beforeAutospacing="0" w:after="0" w:afterAutospacing="0"/>
      </w:pPr>
      <w:r>
        <w:t>L’Accademia ha partecipato nello scorso 2007 alla “Festa della Musica” a Parigi ed è intervenuta nelle manifestazioni organizzate dall’Istituto italiano di cultura di Stoccolma, di La Paz in Bolivia, del Marocco ed altri. La ricca attività concertistica delle sue formazioni orchestrali e da camera ha portato i mandolinisti napoletani a rappresentare l’Italia in importanti sedi internazionali (New York, Germania, Francia, Gran Bretagna, Israele, Sud America), e in festivals internazionali quali Les</w:t>
      </w:r>
      <w:r w:rsidR="00380335">
        <w:t xml:space="preserve"> </w:t>
      </w:r>
      <w:r>
        <w:t>Allumiéres a Nantes (Francia) e Rudolstadt Folk Fest in Germania.</w:t>
      </w:r>
      <w:r>
        <w:br/>
      </w:r>
    </w:p>
    <w:p w:rsidR="00380335" w:rsidRDefault="004B3C0B" w:rsidP="004B3C0B">
      <w:pPr>
        <w:pStyle w:val="NormaleWeb"/>
        <w:spacing w:before="0" w:beforeAutospacing="0" w:after="0" w:afterAutospacing="0"/>
      </w:pPr>
      <w:r>
        <w:rPr>
          <w:rStyle w:val="Enfasigrassetto"/>
          <w:color w:val="A52A2A"/>
        </w:rPr>
        <w:t>Valentina ASSORTO</w:t>
      </w:r>
      <w:r>
        <w:t xml:space="preserve"> (Napoli, 1983). Cantante, si diploma in canto lirico, a Potenza, nel 2006, con Rosa Montano. Prosegue lo studio della tecnica lirica con Silvana Manga, a Milano, dove frequenta al contempo un corso di musicoterapia dell’Università Cattolica, che concluderà nel 2011. </w:t>
      </w:r>
    </w:p>
    <w:p w:rsidR="00380335" w:rsidRDefault="004B3C0B" w:rsidP="004B3C0B">
      <w:pPr>
        <w:pStyle w:val="NormaleWeb"/>
        <w:spacing w:before="0" w:beforeAutospacing="0" w:after="0" w:afterAutospacing="0"/>
      </w:pPr>
      <w:r>
        <w:t xml:space="preserve">Dal 2015 diviene una delle voci soliste dell’Accademia Mandolinistca Napoletana, con la quale si esibisce, per la manifestazione Mandolini sotto le stelle, in Piazza del Plebiscito, nella notte di San Lorenzo, fino al 2018 e nel luglio 2019 presso il Teatro Trianon. </w:t>
      </w:r>
    </w:p>
    <w:p w:rsidR="00380335" w:rsidRDefault="004B3C0B" w:rsidP="004B3C0B">
      <w:pPr>
        <w:pStyle w:val="NormaleWeb"/>
        <w:spacing w:before="0" w:beforeAutospacing="0" w:after="0" w:afterAutospacing="0"/>
      </w:pPr>
      <w:r>
        <w:t xml:space="preserve">Nel 2018 è anche a Istanbul presso la IMM CemalResit Rey, con la Napoli Mandolin Orchestra. </w:t>
      </w:r>
    </w:p>
    <w:p w:rsidR="00380335" w:rsidRDefault="004B3C0B" w:rsidP="004B3C0B">
      <w:pPr>
        <w:pStyle w:val="NormaleWeb"/>
        <w:spacing w:before="0" w:beforeAutospacing="0" w:after="0" w:afterAutospacing="0"/>
      </w:pPr>
      <w:r>
        <w:t xml:space="preserve">Nel 2003 canta nel Coro Lirico di Lecce per l’esecuzione della Seconda sinfonia di Malher presso il Palazzo dei Celestini a Lecce e il Teatro Piccinni a Bari. </w:t>
      </w:r>
    </w:p>
    <w:p w:rsidR="004B3C0B" w:rsidRDefault="004B3C0B" w:rsidP="004B3C0B">
      <w:pPr>
        <w:pStyle w:val="NormaleWeb"/>
        <w:spacing w:before="0" w:beforeAutospacing="0" w:after="0" w:afterAutospacing="0"/>
      </w:pPr>
      <w:r>
        <w:t>Attualmente è docente di musica nella scuola secondaria di primo grado, insegna canto, dedicandosi in particolare alle voci infantili e si occupa di musicoterapia.</w:t>
      </w:r>
    </w:p>
    <w:p w:rsidR="004B3C0B" w:rsidRPr="00380335" w:rsidRDefault="004B3C0B" w:rsidP="004B3C0B">
      <w:pPr>
        <w:pStyle w:val="NormaleWeb"/>
        <w:rPr>
          <w:rStyle w:val="Enfasigrassetto"/>
          <w:b w:val="0"/>
          <w:bCs w:val="0"/>
        </w:rPr>
      </w:pPr>
      <w:r w:rsidRPr="00380335">
        <w:rPr>
          <w:rStyle w:val="Enfasigrassetto"/>
          <w:i/>
          <w:iCs/>
          <w:color w:val="A52A2A"/>
          <w:sz w:val="28"/>
          <w:szCs w:val="28"/>
          <w:u w:val="single"/>
        </w:rPr>
        <w:t>Programma</w:t>
      </w:r>
      <w:r w:rsidRPr="00380335">
        <w:br/>
      </w:r>
      <w:r>
        <w:t>1. Tarantelluccia (E. Murolo – R. Falvo)</w:t>
      </w:r>
      <w:r>
        <w:br/>
        <w:t>2. Mmiez ‘o grano (E. Nicolardi – E. Nardella)</w:t>
      </w:r>
      <w:r>
        <w:br/>
        <w:t>3. Nun me scetà (E. Murolo – E. Tagliaferri)</w:t>
      </w:r>
      <w:r>
        <w:br/>
        <w:t>4. I te vurria vasà (E. Di Capua – V. Russo)</w:t>
      </w:r>
      <w:r>
        <w:br/>
        <w:t>5. Tarantella (R. Calace)</w:t>
      </w:r>
      <w:r>
        <w:br/>
        <w:t>6. Serenata luntana (L. Marino)</w:t>
      </w:r>
      <w:r>
        <w:br/>
        <w:t>7. ’E spingole frangese (E. De Leva–S. Di Giacomo)</w:t>
      </w:r>
      <w:r>
        <w:br/>
        <w:t>8. Voce ’e notte (E. Nicolardi – E De Curtis)</w:t>
      </w:r>
      <w:r>
        <w:br/>
        <w:t>9. Nuttata ’e sentimento (A. Cassese – G. Capolongo)</w:t>
      </w:r>
      <w:r>
        <w:br/>
        <w:t>10. Tarantella (L. Marino)</w:t>
      </w:r>
      <w:r>
        <w:br/>
        <w:t>11. Scètate (M. P. Costa – F. Russo)</w:t>
      </w:r>
      <w:r>
        <w:br/>
        <w:t>12. Canzone appassiunata (E. A. Mario)</w:t>
      </w:r>
      <w:r>
        <w:br/>
        <w:t>13. Pusilleco addiruso (E. Murolo – S. Gambardella)</w:t>
      </w:r>
      <w:r>
        <w:br/>
        <w:t>14. Serenata napulitana (M. P. Costa – S. Di Giacomo)</w:t>
      </w:r>
      <w:r>
        <w:br/>
        <w:t>15. Tarantella (Tasso)</w:t>
      </w:r>
      <w:r>
        <w:br/>
        <w:t>16. Mandulinata a Napule (E. Murolo – E. Tagliaferri)</w:t>
      </w:r>
      <w:r>
        <w:br/>
        <w:t>17. Uocchie c’arraggiunate (A. Falconi Fieni – R. Falvo)</w:t>
      </w:r>
      <w:r>
        <w:br/>
        <w:t>18. ’A canzona ’e Napule (L. Bovio –E. De Curtis)</w:t>
      </w:r>
      <w:r>
        <w:br/>
        <w:t>19. Tarantella luciana (L. Bovio – E. Cannio)</w:t>
      </w:r>
      <w:r>
        <w:br/>
        <w:t>20. Tarantella (F.lli Ricci)</w:t>
      </w:r>
      <w:r>
        <w:br/>
        <w:t>21. Carmè Carmè (A. De Curtis)</w:t>
      </w:r>
    </w:p>
    <w:p w:rsidR="00380335" w:rsidRDefault="00380335" w:rsidP="004B3C0B">
      <w:pPr>
        <w:autoSpaceDE w:val="0"/>
        <w:autoSpaceDN w:val="0"/>
        <w:adjustRightInd w:val="0"/>
        <w:jc w:val="center"/>
        <w:rPr>
          <w:b/>
          <w:color w:val="993366"/>
          <w:sz w:val="32"/>
          <w:szCs w:val="32"/>
        </w:rPr>
      </w:pPr>
    </w:p>
    <w:p w:rsidR="004B3C0B" w:rsidRDefault="00F30C72" w:rsidP="004B3C0B">
      <w:pPr>
        <w:autoSpaceDE w:val="0"/>
        <w:autoSpaceDN w:val="0"/>
        <w:adjustRightInd w:val="0"/>
        <w:jc w:val="center"/>
        <w:rPr>
          <w:b/>
          <w:color w:val="993366"/>
          <w:sz w:val="32"/>
          <w:szCs w:val="32"/>
        </w:rPr>
      </w:pPr>
      <w:r>
        <w:rPr>
          <w:b/>
          <w:color w:val="993366"/>
          <w:sz w:val="32"/>
          <w:szCs w:val="32"/>
        </w:rPr>
        <w:t xml:space="preserve">Giovedì </w:t>
      </w:r>
      <w:r w:rsidR="00380335">
        <w:rPr>
          <w:b/>
          <w:color w:val="993366"/>
          <w:sz w:val="32"/>
          <w:szCs w:val="32"/>
        </w:rPr>
        <w:t xml:space="preserve">9 febbraio </w:t>
      </w:r>
      <w:r w:rsidR="004B3C0B">
        <w:rPr>
          <w:rFonts w:ascii="MinionPro-It" w:hAnsi="MinionPro-It" w:cs="MinionPro-It" w:hint="eastAsia"/>
          <w:b/>
          <w:iCs/>
          <w:color w:val="993366"/>
          <w:sz w:val="32"/>
          <w:szCs w:val="32"/>
        </w:rPr>
        <w:t xml:space="preserve">2023 - </w:t>
      </w:r>
      <w:r w:rsidR="004B3C0B">
        <w:rPr>
          <w:b/>
          <w:color w:val="993366"/>
          <w:sz w:val="32"/>
          <w:szCs w:val="32"/>
        </w:rPr>
        <w:t>Teatro “Mariella” - Monopoli</w:t>
      </w:r>
    </w:p>
    <w:p w:rsidR="004B3C0B" w:rsidRDefault="004B3C0B" w:rsidP="004B3C0B">
      <w:pPr>
        <w:jc w:val="center"/>
        <w:rPr>
          <w:b/>
          <w:color w:val="993366"/>
          <w:sz w:val="32"/>
          <w:szCs w:val="32"/>
        </w:rPr>
      </w:pPr>
      <w:r>
        <w:rPr>
          <w:b/>
          <w:color w:val="993366"/>
          <w:sz w:val="32"/>
          <w:szCs w:val="32"/>
        </w:rPr>
        <w:t xml:space="preserve">Porte ore 20,30   </w:t>
      </w:r>
      <w:r w:rsidR="00F30C72">
        <w:rPr>
          <w:b/>
          <w:color w:val="993366"/>
          <w:sz w:val="32"/>
          <w:szCs w:val="32"/>
        </w:rPr>
        <w:t xml:space="preserve">-   </w:t>
      </w:r>
      <w:r>
        <w:rPr>
          <w:b/>
          <w:color w:val="993366"/>
          <w:sz w:val="32"/>
          <w:szCs w:val="32"/>
        </w:rPr>
        <w:t>Sipario ore 21,00</w:t>
      </w:r>
    </w:p>
    <w:p w:rsidR="004B3C0B" w:rsidRDefault="004B3C0B" w:rsidP="004B3C0B">
      <w:pPr>
        <w:rPr>
          <w:b/>
          <w:color w:val="808000"/>
          <w:u w:val="single"/>
        </w:rPr>
      </w:pPr>
    </w:p>
    <w:p w:rsidR="004B3C0B" w:rsidRDefault="004B3C0B" w:rsidP="004B3C0B">
      <w:pPr>
        <w:rPr>
          <w:b/>
          <w:color w:val="993366"/>
          <w:u w:val="single"/>
        </w:rPr>
      </w:pPr>
      <w:r>
        <w:rPr>
          <w:b/>
          <w:color w:val="993366"/>
          <w:u w:val="single"/>
        </w:rPr>
        <w:t xml:space="preserve">INGRESSI    </w:t>
      </w:r>
    </w:p>
    <w:p w:rsidR="004B3C0B" w:rsidRDefault="004B3C0B" w:rsidP="004B3C0B">
      <w:pPr>
        <w:autoSpaceDE w:val="0"/>
        <w:autoSpaceDN w:val="0"/>
        <w:adjustRightInd w:val="0"/>
        <w:rPr>
          <w:rFonts w:ascii="MinionPro-Regular" w:eastAsia="MinionPro-Regular" w:cs="MinionPro-Regular"/>
          <w:b/>
        </w:rPr>
      </w:pPr>
      <w:r>
        <w:rPr>
          <w:rFonts w:ascii="MinionPro-Regular" w:eastAsia="MinionPro-Regular" w:cs="MinionPro-Regular" w:hint="eastAsia"/>
          <w:b/>
        </w:rPr>
        <w:t>Biglietto intero</w:t>
      </w:r>
      <w:r>
        <w:rPr>
          <w:rFonts w:ascii="MinionPro-Regular" w:eastAsia="MinionPro-Regular" w:cs="MinionPro-Regular" w:hint="eastAsia"/>
        </w:rPr>
        <w:t xml:space="preserve"> </w:t>
      </w:r>
      <w:r>
        <w:rPr>
          <w:rFonts w:ascii="MinionPro-Regular" w:eastAsia="MinionPro-Regular" w:cs="MinionPro-Regular" w:hint="eastAsia"/>
        </w:rPr>
        <w:tab/>
      </w:r>
      <w:r>
        <w:rPr>
          <w:rFonts w:ascii="MinionPro-Regular" w:eastAsia="MinionPro-Regular" w:cs="MinionPro-Regular" w:hint="eastAsia"/>
        </w:rPr>
        <w:tab/>
      </w:r>
      <w:r>
        <w:rPr>
          <w:rFonts w:ascii="MinionPro-Regular" w:eastAsia="MinionPro-Regular" w:cs="MinionPro-Regular" w:hint="eastAsia"/>
        </w:rPr>
        <w:tab/>
      </w:r>
      <w:r>
        <w:rPr>
          <w:rFonts w:ascii="MinionPro-Regular" w:eastAsia="MinionPro-Regular" w:cs="MinionPro-Regular" w:hint="eastAsia"/>
        </w:rPr>
        <w:tab/>
      </w:r>
      <w:r>
        <w:rPr>
          <w:rFonts w:ascii="MinionPro-Regular" w:eastAsia="MinionPro-Regular" w:cs="MinionPro-Regular" w:hint="eastAsia"/>
        </w:rPr>
        <w:tab/>
      </w:r>
      <w:r>
        <w:rPr>
          <w:rFonts w:ascii="MinionPro-Regular" w:eastAsia="MinionPro-Regular" w:cs="MinionPro-Regular" w:hint="eastAsia"/>
        </w:rPr>
        <w:tab/>
      </w:r>
      <w:r>
        <w:rPr>
          <w:rFonts w:ascii="MinionPro-Regular" w:eastAsia="MinionPro-Regular" w:cs="MinionPro-Regular" w:hint="eastAsia"/>
        </w:rPr>
        <w:tab/>
      </w:r>
      <w:r>
        <w:rPr>
          <w:rFonts w:ascii="MinionPro-Regular" w:eastAsia="MinionPro-Regular" w:cs="MinionPro-Regular" w:hint="eastAsia"/>
          <w:b/>
        </w:rPr>
        <w:t>€ 10,00</w:t>
      </w:r>
    </w:p>
    <w:p w:rsidR="004B3C0B" w:rsidRDefault="004B3C0B" w:rsidP="004B3C0B">
      <w:pPr>
        <w:autoSpaceDE w:val="0"/>
        <w:autoSpaceDN w:val="0"/>
        <w:adjustRightInd w:val="0"/>
        <w:rPr>
          <w:rFonts w:ascii="MinionPro-Regular" w:eastAsia="MinionPro-Regular" w:cs="MinionPro-Regular" w:hint="eastAsia"/>
          <w:b/>
        </w:rPr>
      </w:pPr>
      <w:r>
        <w:rPr>
          <w:rFonts w:ascii="MinionPro-Regular" w:eastAsia="MinionPro-Regular" w:cs="MinionPro-Regular" w:hint="eastAsia"/>
          <w:b/>
        </w:rPr>
        <w:t>Biglietto ridotto</w:t>
      </w:r>
      <w:r>
        <w:rPr>
          <w:rFonts w:ascii="MinionPro-Regular" w:eastAsia="MinionPro-Regular" w:cs="MinionPro-Regular" w:hint="eastAsia"/>
        </w:rPr>
        <w:t xml:space="preserve"> </w:t>
      </w:r>
      <w:r>
        <w:rPr>
          <w:rFonts w:ascii="MinionPro-Regular" w:eastAsia="MinionPro-Regular" w:cs="MinionPro-Regular" w:hint="eastAsia"/>
          <w:b/>
        </w:rPr>
        <w:t>per i Soci e gli anziani oltre i 65 anni</w:t>
      </w:r>
      <w:r>
        <w:rPr>
          <w:rFonts w:ascii="MinionPro-Regular" w:eastAsia="MinionPro-Regular" w:cs="MinionPro-Regular" w:hint="eastAsia"/>
        </w:rPr>
        <w:tab/>
      </w:r>
      <w:r>
        <w:rPr>
          <w:rFonts w:ascii="MinionPro-Regular" w:eastAsia="MinionPro-Regular" w:cs="MinionPro-Regular" w:hint="eastAsia"/>
        </w:rPr>
        <w:tab/>
      </w:r>
      <w:r>
        <w:rPr>
          <w:rFonts w:ascii="MinionPro-Regular" w:eastAsia="MinionPro-Regular" w:cs="MinionPro-Regular" w:hint="eastAsia"/>
          <w:b/>
        </w:rPr>
        <w:t>€   8,00</w:t>
      </w:r>
      <w:r>
        <w:rPr>
          <w:rFonts w:ascii="MinionPro-Regular" w:eastAsia="MinionPro-Regular" w:cs="MinionPro-Regular" w:hint="eastAsia"/>
          <w:b/>
        </w:rPr>
        <w:tab/>
      </w:r>
    </w:p>
    <w:p w:rsidR="004B3C0B" w:rsidRDefault="004B3C0B" w:rsidP="004B3C0B">
      <w:pPr>
        <w:rPr>
          <w:rFonts w:hint="eastAsia"/>
        </w:rPr>
      </w:pPr>
      <w:r>
        <w:rPr>
          <w:rFonts w:ascii="MinionPro-Regular" w:eastAsia="MinionPro-Regular" w:cs="MinionPro-Regular" w:hint="eastAsia"/>
          <w:b/>
        </w:rPr>
        <w:t>Studenti fino a 18 anni ed allievi del Conservatorio di Musica</w:t>
      </w:r>
      <w:r>
        <w:rPr>
          <w:rFonts w:ascii="MinionPro-Regular" w:eastAsia="MinionPro-Regular" w:cs="MinionPro-Regular" w:hint="eastAsia"/>
        </w:rPr>
        <w:tab/>
      </w:r>
      <w:r>
        <w:rPr>
          <w:rFonts w:ascii="MinionPro-Regular" w:eastAsia="MinionPro-Regular" w:cs="MinionPro-Regular" w:hint="eastAsia"/>
          <w:b/>
        </w:rPr>
        <w:t xml:space="preserve">€  </w:t>
      </w:r>
      <w:r w:rsidR="004864C4">
        <w:rPr>
          <w:rFonts w:ascii="MinionPro-Regular" w:eastAsia="MinionPro-Regular" w:cs="MinionPro-Regular"/>
          <w:b/>
        </w:rPr>
        <w:t xml:space="preserve"> </w:t>
      </w:r>
      <w:r>
        <w:rPr>
          <w:rFonts w:ascii="MinionPro-Regular" w:eastAsia="MinionPro-Regular" w:cs="MinionPro-Regular" w:hint="eastAsia"/>
          <w:b/>
        </w:rPr>
        <w:t>6,00</w:t>
      </w:r>
    </w:p>
    <w:p w:rsidR="004B3C0B" w:rsidRDefault="004B3C0B" w:rsidP="004B3C0B">
      <w:pPr>
        <w:rPr>
          <w:b/>
        </w:rPr>
      </w:pPr>
      <w:r>
        <w:rPr>
          <w:b/>
        </w:rPr>
        <w:t>Ingresso gratuito ai diversamente abili.</w:t>
      </w:r>
    </w:p>
    <w:p w:rsidR="004B3C0B" w:rsidRDefault="004B3C0B" w:rsidP="004B3C0B">
      <w:pPr>
        <w:rPr>
          <w:rFonts w:eastAsia="MinionPro-Regular"/>
        </w:rPr>
      </w:pPr>
    </w:p>
    <w:p w:rsidR="004864C4" w:rsidRDefault="004864C4" w:rsidP="004B3C0B">
      <w:pPr>
        <w:rPr>
          <w:rFonts w:eastAsia="MinionPro-Regular"/>
        </w:rPr>
      </w:pPr>
    </w:p>
    <w:p w:rsidR="004864C4" w:rsidRDefault="004864C4" w:rsidP="004B3C0B">
      <w:pPr>
        <w:rPr>
          <w:rFonts w:eastAsia="MinionPro-Regular"/>
        </w:rPr>
      </w:pPr>
    </w:p>
    <w:p w:rsidR="004864C4" w:rsidRDefault="004864C4" w:rsidP="004B3C0B">
      <w:pPr>
        <w:rPr>
          <w:rFonts w:eastAsia="MinionPro-Regular"/>
        </w:rPr>
      </w:pPr>
    </w:p>
    <w:p w:rsidR="004864C4" w:rsidRDefault="004864C4" w:rsidP="004B3C0B">
      <w:pPr>
        <w:rPr>
          <w:rFonts w:eastAsia="MinionPro-Regular"/>
        </w:rPr>
      </w:pPr>
    </w:p>
    <w:p w:rsidR="004B3C0B" w:rsidRDefault="004B3C0B" w:rsidP="004B3C0B">
      <w:pPr>
        <w:rPr>
          <w:b/>
          <w:color w:val="0000FF"/>
        </w:rPr>
      </w:pPr>
      <w:r>
        <w:rPr>
          <w:rFonts w:eastAsia="MinionPro-Regular"/>
        </w:rPr>
        <w:lastRenderedPageBreak/>
        <w:t xml:space="preserve">I biglietti si possono acquistare collegandosi al sito </w:t>
      </w:r>
      <w:hyperlink r:id="rId9" w:history="1">
        <w:r>
          <w:rPr>
            <w:rStyle w:val="Collegamentoipertestuale"/>
            <w:b/>
          </w:rPr>
          <w:t>www.apuliaticket.it/amicidellamusica</w:t>
        </w:r>
      </w:hyperlink>
    </w:p>
    <w:p w:rsidR="004B3C0B" w:rsidRDefault="004B3C0B" w:rsidP="004B3C0B">
      <w:pPr>
        <w:rPr>
          <w:rFonts w:eastAsia="MinionPro-Regular"/>
        </w:rPr>
      </w:pPr>
      <w:r>
        <w:rPr>
          <w:rFonts w:eastAsia="MinionPro-Regular"/>
        </w:rPr>
        <w:t>o presso il negozio “Artesuono” in pz. S.Antonio, 34/35.</w:t>
      </w:r>
    </w:p>
    <w:p w:rsidR="004B3C0B" w:rsidRDefault="004B3C0B" w:rsidP="004B3C0B">
      <w:pPr>
        <w:rPr>
          <w:b/>
          <w:u w:val="single"/>
        </w:rPr>
      </w:pPr>
    </w:p>
    <w:p w:rsidR="004B3C0B" w:rsidRDefault="004B3C0B" w:rsidP="004B3C0B">
      <w:pPr>
        <w:rPr>
          <w:b/>
          <w:u w:val="single"/>
        </w:rPr>
      </w:pPr>
      <w:r>
        <w:rPr>
          <w:b/>
          <w:u w:val="single"/>
        </w:rPr>
        <w:t>Per informazioni:</w:t>
      </w:r>
    </w:p>
    <w:p w:rsidR="004B3C0B" w:rsidRDefault="004B3C0B" w:rsidP="004B3C0B">
      <w:r>
        <w:t>Artesuono -  Pz. S.Antonio 34 Monopoli  - Tel./Fax 080 9372978</w:t>
      </w:r>
    </w:p>
    <w:p w:rsidR="004B3C0B" w:rsidRDefault="004B3C0B" w:rsidP="004B3C0B">
      <w:r>
        <w:t xml:space="preserve">Associazione Amici della Musica “Orazio Fiume”  - Tel. 368.3718174 -  </w:t>
      </w:r>
    </w:p>
    <w:p w:rsidR="004B3C0B" w:rsidRDefault="004B3C0B" w:rsidP="004B3C0B">
      <w:hyperlink r:id="rId10" w:history="1">
        <w:r>
          <w:rPr>
            <w:rStyle w:val="Collegamentoipertestuale"/>
          </w:rPr>
          <w:t>www.amicimusicamonopoli.com</w:t>
        </w:r>
      </w:hyperlink>
      <w:r>
        <w:t xml:space="preserve">   -  </w:t>
      </w:r>
      <w:hyperlink r:id="rId11" w:history="1">
        <w:r>
          <w:rPr>
            <w:rStyle w:val="Collegamentoipertestuale"/>
          </w:rPr>
          <w:t>amicimusicamonopoli@libero.it</w:t>
        </w:r>
      </w:hyperlink>
    </w:p>
    <w:sectPr w:rsidR="004B3C0B" w:rsidSect="004B3C0B">
      <w:pgSz w:w="11906" w:h="16838"/>
      <w:pgMar w:top="284" w:right="851" w:bottom="17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MinionPro-It">
    <w:altName w:val="Arial Unicode MS"/>
    <w:panose1 w:val="00000000000000000000"/>
    <w:charset w:val="80"/>
    <w:family w:val="roman"/>
    <w:notTrueType/>
    <w:pitch w:val="default"/>
    <w:sig w:usb0="00000003" w:usb1="08070000" w:usb2="00000010" w:usb3="00000000" w:csb0="00020001" w:csb1="00000000"/>
  </w:font>
  <w:font w:name="MinionPro-Regular">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08"/>
  <w:hyphenationZone w:val="283"/>
  <w:characterSpacingControl w:val="doNotCompress"/>
  <w:compat/>
  <w:rsids>
    <w:rsidRoot w:val="004B3C0B"/>
    <w:rsid w:val="00040BE9"/>
    <w:rsid w:val="00380335"/>
    <w:rsid w:val="004864C4"/>
    <w:rsid w:val="004B3C0B"/>
    <w:rsid w:val="009A2036"/>
    <w:rsid w:val="00A81910"/>
    <w:rsid w:val="00C62D0E"/>
    <w:rsid w:val="00F30C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B3C0B"/>
    <w:rPr>
      <w:sz w:val="24"/>
      <w:szCs w:val="24"/>
    </w:rPr>
  </w:style>
  <w:style w:type="paragraph" w:styleId="Titolo1">
    <w:name w:val="heading 1"/>
    <w:basedOn w:val="Normale"/>
    <w:next w:val="Normale"/>
    <w:qFormat/>
    <w:rsid w:val="004B3C0B"/>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4B3C0B"/>
    <w:pPr>
      <w:keepNext/>
      <w:spacing w:before="240" w:after="60"/>
      <w:outlineLvl w:val="2"/>
    </w:pPr>
    <w:rPr>
      <w:rFonts w:ascii="Arial" w:hAnsi="Arial" w:cs="Arial"/>
      <w:b/>
      <w:bCs/>
      <w:sz w:val="26"/>
      <w:szCs w:val="26"/>
    </w:rPr>
  </w:style>
  <w:style w:type="paragraph" w:styleId="Titolo5">
    <w:name w:val="heading 5"/>
    <w:basedOn w:val="Normale"/>
    <w:qFormat/>
    <w:rsid w:val="004B3C0B"/>
    <w:pPr>
      <w:spacing w:before="100" w:beforeAutospacing="1" w:after="100" w:afterAutospacing="1"/>
      <w:outlineLvl w:val="4"/>
    </w:pPr>
    <w:rPr>
      <w:b/>
      <w:bCs/>
      <w:sz w:val="20"/>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basedOn w:val="Carpredefinitoparagrafo"/>
    <w:rsid w:val="004B3C0B"/>
    <w:rPr>
      <w:color w:val="0000FF"/>
      <w:u w:val="single"/>
    </w:rPr>
  </w:style>
  <w:style w:type="paragraph" w:styleId="NormaleWeb">
    <w:name w:val="Normal (Web)"/>
    <w:basedOn w:val="Normale"/>
    <w:rsid w:val="004B3C0B"/>
    <w:pPr>
      <w:spacing w:before="100" w:beforeAutospacing="1" w:after="100" w:afterAutospacing="1"/>
    </w:pPr>
  </w:style>
  <w:style w:type="paragraph" w:styleId="Intestazione">
    <w:name w:val="header"/>
    <w:basedOn w:val="Normale"/>
    <w:rsid w:val="004B3C0B"/>
    <w:pPr>
      <w:tabs>
        <w:tab w:val="center" w:pos="4819"/>
        <w:tab w:val="right" w:pos="9638"/>
      </w:tabs>
    </w:pPr>
  </w:style>
  <w:style w:type="character" w:styleId="Enfasigrassetto">
    <w:name w:val="Strong"/>
    <w:basedOn w:val="Carpredefinitoparagrafo"/>
    <w:qFormat/>
    <w:rsid w:val="004B3C0B"/>
    <w:rPr>
      <w:b/>
      <w:bCs/>
    </w:rPr>
  </w:style>
  <w:style w:type="paragraph" w:customStyle="1" w:styleId="must-log-in">
    <w:name w:val="must-log-in"/>
    <w:basedOn w:val="Normale"/>
    <w:rsid w:val="004B3C0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90421128">
      <w:bodyDiv w:val="1"/>
      <w:marLeft w:val="0"/>
      <w:marRight w:val="0"/>
      <w:marTop w:val="0"/>
      <w:marBottom w:val="0"/>
      <w:divBdr>
        <w:top w:val="none" w:sz="0" w:space="0" w:color="auto"/>
        <w:left w:val="none" w:sz="0" w:space="0" w:color="auto"/>
        <w:bottom w:val="none" w:sz="0" w:space="0" w:color="auto"/>
        <w:right w:val="none" w:sz="0" w:space="0" w:color="auto"/>
      </w:divBdr>
      <w:divsChild>
        <w:div w:id="1796827569">
          <w:marLeft w:val="0"/>
          <w:marRight w:val="0"/>
          <w:marTop w:val="0"/>
          <w:marBottom w:val="0"/>
          <w:divBdr>
            <w:top w:val="none" w:sz="0" w:space="0" w:color="auto"/>
            <w:left w:val="none" w:sz="0" w:space="0" w:color="auto"/>
            <w:bottom w:val="none" w:sz="0" w:space="0" w:color="auto"/>
            <w:right w:val="none" w:sz="0" w:space="0" w:color="auto"/>
          </w:divBdr>
          <w:divsChild>
            <w:div w:id="1794209890">
              <w:marLeft w:val="0"/>
              <w:marRight w:val="0"/>
              <w:marTop w:val="0"/>
              <w:marBottom w:val="0"/>
              <w:divBdr>
                <w:top w:val="none" w:sz="0" w:space="0" w:color="auto"/>
                <w:left w:val="none" w:sz="0" w:space="0" w:color="auto"/>
                <w:bottom w:val="none" w:sz="0" w:space="0" w:color="auto"/>
                <w:right w:val="none" w:sz="0" w:space="0" w:color="auto"/>
              </w:divBdr>
              <w:divsChild>
                <w:div w:id="15393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micimusicamonopoli.com/wp-content/uploads/2012/12/Senza-titolo-15.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icimusicamonopoli.com/" TargetMode="External"/><Relationship Id="rId11" Type="http://schemas.openxmlformats.org/officeDocument/2006/relationships/hyperlink" Target="mailto:amicimusicamonopoli@libero.it" TargetMode="External"/><Relationship Id="rId5" Type="http://schemas.openxmlformats.org/officeDocument/2006/relationships/hyperlink" Target="mailto:amicimusicamonopoli@libero.it" TargetMode="External"/><Relationship Id="rId10" Type="http://schemas.openxmlformats.org/officeDocument/2006/relationships/hyperlink" Target="http://www.amicimusicamonopoli.com/" TargetMode="External"/><Relationship Id="rId4" Type="http://schemas.openxmlformats.org/officeDocument/2006/relationships/image" Target="media/image1.png"/><Relationship Id="rId9" Type="http://schemas.openxmlformats.org/officeDocument/2006/relationships/hyperlink" Target="http://www.apuliaticket.it/amicidellamus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Associazione Amici della Musica</vt:lpstr>
    </vt:vector>
  </TitlesOfParts>
  <Company>Administrator</Company>
  <LinksUpToDate>false</LinksUpToDate>
  <CharactersWithSpaces>5561</CharactersWithSpaces>
  <SharedDoc>false</SharedDoc>
  <HLinks>
    <vt:vector size="36" baseType="variant">
      <vt:variant>
        <vt:i4>6160492</vt:i4>
      </vt:variant>
      <vt:variant>
        <vt:i4>18</vt:i4>
      </vt:variant>
      <vt:variant>
        <vt:i4>0</vt:i4>
      </vt:variant>
      <vt:variant>
        <vt:i4>5</vt:i4>
      </vt:variant>
      <vt:variant>
        <vt:lpwstr>mailto:amicimusicamonopoli@libero.it</vt:lpwstr>
      </vt:variant>
      <vt:variant>
        <vt:lpwstr/>
      </vt:variant>
      <vt:variant>
        <vt:i4>4128893</vt:i4>
      </vt:variant>
      <vt:variant>
        <vt:i4>15</vt:i4>
      </vt:variant>
      <vt:variant>
        <vt:i4>0</vt:i4>
      </vt:variant>
      <vt:variant>
        <vt:i4>5</vt:i4>
      </vt:variant>
      <vt:variant>
        <vt:lpwstr>http://www.amicimusicamonopoli.com/</vt:lpwstr>
      </vt:variant>
      <vt:variant>
        <vt:lpwstr/>
      </vt:variant>
      <vt:variant>
        <vt:i4>7012454</vt:i4>
      </vt:variant>
      <vt:variant>
        <vt:i4>12</vt:i4>
      </vt:variant>
      <vt:variant>
        <vt:i4>0</vt:i4>
      </vt:variant>
      <vt:variant>
        <vt:i4>5</vt:i4>
      </vt:variant>
      <vt:variant>
        <vt:lpwstr>http://www.apuliaticket.it/amicidellamusica</vt:lpwstr>
      </vt:variant>
      <vt:variant>
        <vt:lpwstr/>
      </vt:variant>
      <vt:variant>
        <vt:i4>6094931</vt:i4>
      </vt:variant>
      <vt:variant>
        <vt:i4>6</vt:i4>
      </vt:variant>
      <vt:variant>
        <vt:i4>0</vt:i4>
      </vt:variant>
      <vt:variant>
        <vt:i4>5</vt:i4>
      </vt:variant>
      <vt:variant>
        <vt:lpwstr>http://www.amicimusicamonopoli.com/wp-content/uploads/2012/12/Senza-titolo-15.png</vt:lpwstr>
      </vt:variant>
      <vt:variant>
        <vt:lpwstr/>
      </vt:variant>
      <vt:variant>
        <vt:i4>4128893</vt:i4>
      </vt:variant>
      <vt:variant>
        <vt:i4>3</vt:i4>
      </vt:variant>
      <vt:variant>
        <vt:i4>0</vt:i4>
      </vt:variant>
      <vt:variant>
        <vt:i4>5</vt:i4>
      </vt:variant>
      <vt:variant>
        <vt:lpwstr>http://www.amicimusicamonopoli.com/</vt:lpwstr>
      </vt:variant>
      <vt:variant>
        <vt:lpwstr/>
      </vt:variant>
      <vt:variant>
        <vt:i4>6160492</vt:i4>
      </vt:variant>
      <vt:variant>
        <vt:i4>0</vt:i4>
      </vt:variant>
      <vt:variant>
        <vt:i4>0</vt:i4>
      </vt:variant>
      <vt:variant>
        <vt:i4>5</vt:i4>
      </vt:variant>
      <vt:variant>
        <vt:lpwstr>mailto:amicimusicamonopoli@libero.it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Amici della Musica</dc:title>
  <dc:creator>casa</dc:creator>
  <cp:lastModifiedBy>bruno.carmen</cp:lastModifiedBy>
  <cp:revision>2</cp:revision>
  <dcterms:created xsi:type="dcterms:W3CDTF">2023-02-02T10:46:00Z</dcterms:created>
  <dcterms:modified xsi:type="dcterms:W3CDTF">2023-02-02T10:46:00Z</dcterms:modified>
</cp:coreProperties>
</file>