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C4E" w:rsidRDefault="00F60767">
      <w:pPr>
        <w:pStyle w:val="Paragrafoelenco"/>
        <w:spacing w:after="0" w:line="300" w:lineRule="exact"/>
        <w:jc w:val="center"/>
      </w:pPr>
      <w:bookmarkStart w:id="0" w:name="_GoBack"/>
      <w:bookmarkEnd w:id="0"/>
      <w:r>
        <w:rPr>
          <w:rFonts w:ascii="Times New Roman" w:hAnsi="Times New Roman"/>
          <w:b/>
        </w:rPr>
        <w:t>MODULO DI MANIFESTAZIONE DI DISPONIBILITA’</w:t>
      </w:r>
    </w:p>
    <w:p w:rsidR="00537C4E" w:rsidRDefault="00F60767">
      <w:pPr>
        <w:spacing w:after="0" w:line="300" w:lineRule="exact"/>
        <w:jc w:val="both"/>
      </w:pPr>
      <w:r>
        <w:rPr>
          <w:rFonts w:ascii="Times New Roman" w:hAnsi="Times New Roman"/>
          <w:b/>
          <w:sz w:val="22"/>
          <w:szCs w:val="22"/>
        </w:rPr>
        <w:t xml:space="preserve">ad essere inserito nell’elenco di esperti in psicologia del lavoro per la nomina quale membro aggiunto delle Commissioni Giudicatrici delle </w:t>
      </w:r>
      <w:r>
        <w:rPr>
          <w:rFonts w:ascii="Times New Roman" w:hAnsi="Times New Roman"/>
          <w:b/>
          <w:sz w:val="22"/>
          <w:szCs w:val="22"/>
        </w:rPr>
        <w:t>procedure concorsuali del Comune di Monopoli</w:t>
      </w: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II/La sottoscritto/a _______________________________________________________, nato/a </w:t>
      </w:r>
      <w:proofErr w:type="spellStart"/>
      <w:r>
        <w:rPr>
          <w:rFonts w:ascii="Times New Roman" w:hAnsi="Times New Roman"/>
          <w:sz w:val="22"/>
          <w:szCs w:val="22"/>
        </w:rPr>
        <w:t>a_____________________________il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_______________, residente a________________________ Via_____________________________________</w:t>
      </w:r>
      <w:r>
        <w:rPr>
          <w:rFonts w:ascii="Times New Roman" w:hAnsi="Times New Roman"/>
          <w:sz w:val="22"/>
          <w:szCs w:val="22"/>
        </w:rPr>
        <w:t>________________________________________</w:t>
      </w:r>
    </w:p>
    <w:p w:rsidR="00537C4E" w:rsidRDefault="00F60767">
      <w:pPr>
        <w:spacing w:after="0" w:line="300" w:lineRule="exact"/>
        <w:jc w:val="both"/>
      </w:pPr>
      <w:r>
        <w:rPr>
          <w:rFonts w:ascii="Times New Roman" w:hAnsi="Times New Roman"/>
          <w:sz w:val="22"/>
          <w:szCs w:val="22"/>
        </w:rPr>
        <w:t xml:space="preserve">C.F._____________________________email___________________________________________pec_____________________________________________dichiara il proprio interesse all’iscrizione nell’elenco di esperti in psicologia del </w:t>
      </w:r>
      <w:r>
        <w:rPr>
          <w:rFonts w:ascii="Times New Roman" w:hAnsi="Times New Roman"/>
          <w:sz w:val="22"/>
          <w:szCs w:val="22"/>
        </w:rPr>
        <w:t xml:space="preserve">lavoro da nominare quali membri aggiunti delle commissioni esaminatrici delle procedure concorsuali bandite dal Comune di Monopoli. </w:t>
      </w: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tal fine, consapevole delle responsabilità cui può andare incontro in caso di dichiarazione non veritiera, nonché delle </w:t>
      </w:r>
      <w:r>
        <w:rPr>
          <w:rFonts w:ascii="Times New Roman" w:hAnsi="Times New Roman"/>
          <w:sz w:val="22"/>
          <w:szCs w:val="22"/>
        </w:rPr>
        <w:t>sanzioni penali in cui può incorrere per le ipotesi di dichiarazioni mendaci, ai sensi degli artt. 46 e 47 del D.P.R. 445/2000, sotto la propria responsabilità,</w:t>
      </w: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F60767">
      <w:pPr>
        <w:spacing w:after="0" w:line="30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 riferimento ai requisiti richiesti nell’avviso pubblico: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essere un libero p</w:t>
      </w:r>
      <w:r>
        <w:rPr>
          <w:rFonts w:ascii="Times New Roman" w:hAnsi="Times New Roman"/>
          <w:sz w:val="22"/>
          <w:szCs w:val="22"/>
        </w:rPr>
        <w:t>rofessionista che esercita la professione in regime di partita IVA ovvero</w:t>
      </w: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 dipendente pubblico o privato, presso __________________________________;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essere in possesso del seguente titolo di studio ___________________________________,</w:t>
      </w: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conseguito il </w:t>
      </w:r>
      <w:r>
        <w:rPr>
          <w:rFonts w:ascii="Times New Roman" w:hAnsi="Times New Roman"/>
          <w:sz w:val="22"/>
          <w:szCs w:val="22"/>
        </w:rPr>
        <w:t>____________ presso_____________________________________________;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>eventuale</w:t>
      </w:r>
      <w:r>
        <w:rPr>
          <w:rFonts w:ascii="Times New Roman" w:hAnsi="Times New Roman"/>
          <w:sz w:val="22"/>
          <w:szCs w:val="22"/>
        </w:rPr>
        <w:t xml:space="preserve">) di essere in possesso dei seguenti titoli di studio e professionali post </w:t>
      </w:r>
      <w:proofErr w:type="spellStart"/>
      <w:r>
        <w:rPr>
          <w:rFonts w:ascii="Times New Roman" w:hAnsi="Times New Roman"/>
          <w:sz w:val="22"/>
          <w:szCs w:val="22"/>
        </w:rPr>
        <w:t>lauream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>es. abilitazione professionale, dottorato di ricerca, diploma di specializzazione</w:t>
      </w:r>
      <w:r>
        <w:rPr>
          <w:rFonts w:ascii="Times New Roman" w:hAnsi="Times New Roman"/>
          <w:sz w:val="22"/>
          <w:szCs w:val="22"/>
        </w:rPr>
        <w:t>)____________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avere comprovata e significativa esperienza ma</w:t>
      </w:r>
      <w:r>
        <w:rPr>
          <w:rFonts w:ascii="Times New Roman" w:hAnsi="Times New Roman"/>
          <w:sz w:val="22"/>
          <w:szCs w:val="22"/>
        </w:rPr>
        <w:t xml:space="preserve">turata nell’ambito delle valutazioni </w:t>
      </w:r>
      <w:proofErr w:type="spellStart"/>
      <w:r>
        <w:rPr>
          <w:rFonts w:ascii="Times New Roman" w:hAnsi="Times New Roman"/>
          <w:sz w:val="22"/>
          <w:szCs w:val="22"/>
        </w:rPr>
        <w:t>psico</w:t>
      </w:r>
      <w:proofErr w:type="spellEnd"/>
      <w:r>
        <w:rPr>
          <w:rFonts w:ascii="Times New Roman" w:hAnsi="Times New Roman"/>
          <w:sz w:val="22"/>
          <w:szCs w:val="22"/>
        </w:rPr>
        <w:t xml:space="preserve"> attitudinali dei candidati delle procedure concorsuali per l’accesso all’impiego nelle PP.AA, come comprovato e documentato nell’allegato curriculum vitae;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non essere componente di organi di direzione politic</w:t>
      </w:r>
      <w:r>
        <w:rPr>
          <w:rFonts w:ascii="Times New Roman" w:hAnsi="Times New Roman"/>
          <w:sz w:val="22"/>
          <w:szCs w:val="22"/>
        </w:rPr>
        <w:t>a dell’Amministrazione interessata, né ricoprire cariche politiche elettive;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non essere rappresentante sindacale e di non ricoprire ruoli presso confederazioni, organizzazioni sindacali o associazioni professionali;</w:t>
      </w:r>
    </w:p>
    <w:p w:rsidR="00537C4E" w:rsidRDefault="00F60767">
      <w:pPr>
        <w:spacing w:after="0" w:line="300" w:lineRule="exact"/>
        <w:jc w:val="both"/>
      </w:pPr>
      <w:bookmarkStart w:id="1" w:name="_Hlk166510761"/>
      <w:r>
        <w:rPr>
          <w:rFonts w:ascii="Wingdings" w:eastAsia="Wingdings" w:hAnsi="Wingdings" w:cs="Wingdings"/>
          <w:sz w:val="22"/>
          <w:szCs w:val="22"/>
        </w:rPr>
        <w:t></w:t>
      </w:r>
      <w:bookmarkEnd w:id="1"/>
      <w:r>
        <w:rPr>
          <w:rFonts w:ascii="Times New Roman" w:hAnsi="Times New Roman"/>
          <w:sz w:val="22"/>
          <w:szCs w:val="22"/>
        </w:rPr>
        <w:t xml:space="preserve"> di non essere stato condannato, </w:t>
      </w:r>
      <w:r>
        <w:rPr>
          <w:rFonts w:ascii="Times New Roman" w:hAnsi="Times New Roman"/>
          <w:sz w:val="22"/>
          <w:szCs w:val="22"/>
        </w:rPr>
        <w:t>anche con sentenza non passata in giudicato, per i reati previsti nel capo I del titolo II del libro secondo del codice penale (art. 35-bis del d.lgs. 165/2001);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non aver riportato condanne anche non definitive per il delitto previsto dall'articolo 41</w:t>
      </w:r>
      <w:r>
        <w:rPr>
          <w:rFonts w:ascii="Times New Roman" w:hAnsi="Times New Roman"/>
          <w:sz w:val="22"/>
          <w:szCs w:val="22"/>
        </w:rPr>
        <w:t>6-bis del codice penale;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non aver riportato condanne anche non definitive per i delitti, consumati o tentati, previsti dall'articolo 51, commi 3-bis e 3-quater, del codice di procedura penale diversi da quelli di cui al punto precedente; 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di non </w:t>
      </w:r>
      <w:r>
        <w:rPr>
          <w:rFonts w:ascii="Times New Roman" w:hAnsi="Times New Roman"/>
          <w:sz w:val="22"/>
          <w:szCs w:val="22"/>
        </w:rPr>
        <w:t xml:space="preserve">aver riportato condanna con sentenza definitiva alla pena della reclusione complessivamente superiore a sei mesi per uno o più delitti commessi con abuso dei poteri o con violazione dei doveri inerenti ad una pubblica funzione o a un pubblico servizio; </w:t>
      </w:r>
    </w:p>
    <w:p w:rsidR="00537C4E" w:rsidRDefault="00F60767">
      <w:pPr>
        <w:spacing w:after="0" w:line="300" w:lineRule="exact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non essere stato dichiarato decaduto dall’impiego per motivi disciplinari.</w:t>
      </w: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Si allega:</w:t>
      </w: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Curriculum vitae, datato e sottoscritto con firma autografa o digitale;</w:t>
      </w: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Documento di riconoscimento in corso di validità.</w:t>
      </w: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537C4E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</w:p>
    <w:p w:rsidR="00537C4E" w:rsidRDefault="00F60767">
      <w:pPr>
        <w:spacing w:after="0" w:line="30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________________, _________________ _</w:t>
      </w:r>
      <w:r>
        <w:rPr>
          <w:rFonts w:ascii="Times New Roman" w:hAnsi="Times New Roman"/>
          <w:sz w:val="22"/>
          <w:szCs w:val="22"/>
        </w:rPr>
        <w:t>________________________</w:t>
      </w:r>
    </w:p>
    <w:p w:rsidR="00537C4E" w:rsidRDefault="00537C4E"/>
    <w:sectPr w:rsidR="00537C4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67" w:rsidRDefault="00F60767">
      <w:pPr>
        <w:spacing w:after="0"/>
      </w:pPr>
      <w:r>
        <w:separator/>
      </w:r>
    </w:p>
  </w:endnote>
  <w:endnote w:type="continuationSeparator" w:id="0">
    <w:p w:rsidR="00F60767" w:rsidRDefault="00F60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67" w:rsidRDefault="00F6076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60767" w:rsidRDefault="00F607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7C4E"/>
    <w:rsid w:val="00537C4E"/>
    <w:rsid w:val="00F60767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4F6AA-BAAC-4A58-AE1D-8F4A639C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40" w:lineRule="auto"/>
    </w:pPr>
    <w:rPr>
      <w:kern w:val="0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eastAsia="Times New Roman"/>
      <w:i/>
      <w:iCs/>
      <w:color w:val="0F4761"/>
      <w:kern w:val="3"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eastAsia="Times New Roman"/>
      <w:color w:val="0F4761"/>
      <w:kern w:val="3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rFonts w:eastAsia="Times New Roman"/>
      <w:i/>
      <w:iCs/>
      <w:color w:val="595959"/>
      <w:kern w:val="3"/>
      <w:sz w:val="22"/>
      <w:szCs w:val="22"/>
    </w:rPr>
  </w:style>
  <w:style w:type="paragraph" w:styleId="Titolo7">
    <w:name w:val="heading 7"/>
    <w:basedOn w:val="Normale"/>
    <w:next w:val="Normale"/>
    <w:pPr>
      <w:keepNext/>
      <w:keepLines/>
      <w:spacing w:before="40" w:after="0" w:line="256" w:lineRule="auto"/>
      <w:outlineLvl w:val="6"/>
    </w:pPr>
    <w:rPr>
      <w:rFonts w:eastAsia="Times New Roman"/>
      <w:color w:val="595959"/>
      <w:kern w:val="3"/>
      <w:sz w:val="22"/>
      <w:szCs w:val="22"/>
    </w:rPr>
  </w:style>
  <w:style w:type="paragraph" w:styleId="Titolo8">
    <w:name w:val="heading 8"/>
    <w:basedOn w:val="Normale"/>
    <w:next w:val="Normale"/>
    <w:pPr>
      <w:keepNext/>
      <w:keepLines/>
      <w:spacing w:after="0" w:line="256" w:lineRule="auto"/>
      <w:outlineLvl w:val="7"/>
    </w:pPr>
    <w:rPr>
      <w:rFonts w:eastAsia="Times New Roman"/>
      <w:i/>
      <w:iCs/>
      <w:color w:val="272727"/>
      <w:kern w:val="3"/>
      <w:sz w:val="22"/>
      <w:szCs w:val="22"/>
    </w:rPr>
  </w:style>
  <w:style w:type="paragraph" w:styleId="Titolo9">
    <w:name w:val="heading 9"/>
    <w:basedOn w:val="Normale"/>
    <w:next w:val="Normale"/>
    <w:pPr>
      <w:keepNext/>
      <w:keepLines/>
      <w:spacing w:after="0" w:line="256" w:lineRule="auto"/>
      <w:outlineLvl w:val="8"/>
    </w:pPr>
    <w:rPr>
      <w:rFonts w:eastAsia="Times New Roman"/>
      <w:color w:val="272727"/>
      <w:kern w:val="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 w:line="25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after="160" w:line="256" w:lineRule="auto"/>
      <w:jc w:val="center"/>
    </w:pPr>
    <w:rPr>
      <w:i/>
      <w:iCs/>
      <w:color w:val="404040"/>
      <w:kern w:val="3"/>
      <w:sz w:val="22"/>
      <w:szCs w:val="22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spacing w:after="160" w:line="256" w:lineRule="auto"/>
      <w:ind w:left="720"/>
    </w:pPr>
    <w:rPr>
      <w:kern w:val="3"/>
      <w:sz w:val="22"/>
      <w:szCs w:val="22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i/>
      <w:iCs/>
      <w:color w:val="0F4761"/>
      <w:kern w:val="3"/>
      <w:sz w:val="22"/>
      <w:szCs w:val="22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ANGLANA</dc:creator>
  <dc:description/>
  <cp:lastModifiedBy>Sante Donato Scarafino</cp:lastModifiedBy>
  <cp:revision>2</cp:revision>
  <dcterms:created xsi:type="dcterms:W3CDTF">2024-05-14T11:14:00Z</dcterms:created>
  <dcterms:modified xsi:type="dcterms:W3CDTF">2024-05-14T11:14:00Z</dcterms:modified>
</cp:coreProperties>
</file>