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EC5" w:rsidRDefault="00AF4EC5" w:rsidP="009815A1">
      <w:pPr>
        <w:pStyle w:val="NormaleWeb"/>
        <w:shd w:val="clear" w:color="auto" w:fill="FFFFFF"/>
        <w:spacing w:before="0" w:beforeAutospacing="0" w:after="0" w:afterAutospacing="0"/>
        <w:jc w:val="center"/>
        <w:rPr>
          <w:b/>
          <w:bCs/>
          <w:sz w:val="48"/>
          <w:szCs w:val="48"/>
        </w:rPr>
      </w:pPr>
      <w:bookmarkStart w:id="0" w:name="_GoBack"/>
      <w:bookmarkEnd w:id="0"/>
      <w:r w:rsidRPr="000E6A84">
        <w:rPr>
          <w:rFonts w:ascii="Cambria" w:hAnsi="Cambria"/>
          <w:b/>
          <w:noProof/>
        </w:rPr>
        <w:drawing>
          <wp:inline distT="0" distB="0" distL="0" distR="0" wp14:anchorId="0F2AA87A" wp14:editId="728E09A3">
            <wp:extent cx="2314684" cy="540093"/>
            <wp:effectExtent l="0" t="0" r="0" b="0"/>
            <wp:docPr id="2" name="Immagine 2" descr="C:\Users\HP\Desktop\ARCHIVIO\DIOCESANO\Loghi\Logo Museo Dioc Monop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RCHIVIO\DIOCESANO\Loghi\Logo Museo Dioc Monopol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33212" cy="567750"/>
                    </a:xfrm>
                    <a:prstGeom prst="rect">
                      <a:avLst/>
                    </a:prstGeom>
                    <a:noFill/>
                    <a:ln>
                      <a:noFill/>
                    </a:ln>
                  </pic:spPr>
                </pic:pic>
              </a:graphicData>
            </a:graphic>
          </wp:inline>
        </w:drawing>
      </w:r>
    </w:p>
    <w:p w:rsidR="00AF4EC5" w:rsidRPr="00095B64" w:rsidRDefault="00AF4EC5" w:rsidP="00AF4EC5">
      <w:pPr>
        <w:jc w:val="center"/>
        <w:rPr>
          <w:rFonts w:ascii="Cambria" w:hAnsi="Cambria" w:cs="Times New Roman"/>
          <w:b/>
          <w:sz w:val="32"/>
          <w:szCs w:val="32"/>
        </w:rPr>
      </w:pPr>
      <w:r w:rsidRPr="00095B64">
        <w:rPr>
          <w:rFonts w:ascii="Cambria" w:hAnsi="Cambria" w:cs="Times New Roman"/>
          <w:b/>
          <w:sz w:val="32"/>
          <w:szCs w:val="32"/>
        </w:rPr>
        <w:t>MUSEO DIOCESANO DI MONOPOLI</w:t>
      </w:r>
    </w:p>
    <w:p w:rsidR="00AF4EC5" w:rsidRPr="000E6A84" w:rsidRDefault="00AF4EC5" w:rsidP="00AF4EC5">
      <w:pPr>
        <w:jc w:val="center"/>
        <w:rPr>
          <w:rFonts w:ascii="Cambria" w:hAnsi="Cambria" w:cs="Times New Roman"/>
          <w:sz w:val="24"/>
          <w:szCs w:val="24"/>
        </w:rPr>
      </w:pPr>
      <w:r w:rsidRPr="000E6A84">
        <w:rPr>
          <w:rFonts w:ascii="Cambria" w:hAnsi="Cambria" w:cs="Times New Roman"/>
          <w:sz w:val="24"/>
          <w:szCs w:val="24"/>
        </w:rPr>
        <w:t>CURIA DI CONVERSANO MONOPOLI</w:t>
      </w:r>
    </w:p>
    <w:p w:rsidR="00AF4EC5" w:rsidRPr="00AF4EC5" w:rsidRDefault="00AF4EC5" w:rsidP="00AF4EC5">
      <w:pPr>
        <w:jc w:val="center"/>
        <w:rPr>
          <w:rFonts w:ascii="Cambria" w:hAnsi="Cambria" w:cs="Times New Roman"/>
          <w:b/>
          <w:sz w:val="24"/>
          <w:szCs w:val="24"/>
        </w:rPr>
      </w:pPr>
      <w:r w:rsidRPr="00AF4EC5">
        <w:rPr>
          <w:rFonts w:ascii="Cambria" w:hAnsi="Cambria" w:cs="Times New Roman"/>
          <w:b/>
          <w:sz w:val="24"/>
          <w:szCs w:val="24"/>
        </w:rPr>
        <w:t>COMUNICATO STAMPA</w:t>
      </w:r>
    </w:p>
    <w:p w:rsidR="00AF4EC5" w:rsidRDefault="00AF4EC5" w:rsidP="009815A1">
      <w:pPr>
        <w:pStyle w:val="NormaleWeb"/>
        <w:shd w:val="clear" w:color="auto" w:fill="FFFFFF"/>
        <w:spacing w:before="0" w:beforeAutospacing="0" w:after="0" w:afterAutospacing="0"/>
        <w:jc w:val="center"/>
        <w:rPr>
          <w:b/>
          <w:bCs/>
          <w:sz w:val="48"/>
          <w:szCs w:val="48"/>
        </w:rPr>
      </w:pPr>
    </w:p>
    <w:p w:rsidR="009815A1" w:rsidRPr="00AF4EC5" w:rsidRDefault="009815A1" w:rsidP="009815A1">
      <w:pPr>
        <w:pStyle w:val="NormaleWeb"/>
        <w:shd w:val="clear" w:color="auto" w:fill="FFFFFF"/>
        <w:spacing w:before="0" w:beforeAutospacing="0" w:after="0" w:afterAutospacing="0"/>
        <w:jc w:val="center"/>
        <w:rPr>
          <w:b/>
          <w:bCs/>
          <w:sz w:val="48"/>
          <w:szCs w:val="48"/>
        </w:rPr>
      </w:pPr>
      <w:r w:rsidRPr="00AF4EC5">
        <w:rPr>
          <w:b/>
          <w:bCs/>
          <w:sz w:val="48"/>
          <w:szCs w:val="48"/>
        </w:rPr>
        <w:t xml:space="preserve">Padre Pietro </w:t>
      </w:r>
      <w:proofErr w:type="spellStart"/>
      <w:r w:rsidRPr="00AF4EC5">
        <w:rPr>
          <w:b/>
          <w:bCs/>
          <w:sz w:val="48"/>
          <w:szCs w:val="48"/>
        </w:rPr>
        <w:t>Manghisi</w:t>
      </w:r>
      <w:proofErr w:type="spellEnd"/>
      <w:r w:rsidRPr="00AF4EC5">
        <w:rPr>
          <w:b/>
          <w:bCs/>
          <w:sz w:val="48"/>
          <w:szCs w:val="48"/>
        </w:rPr>
        <w:t xml:space="preserve"> a 100 anni</w:t>
      </w:r>
    </w:p>
    <w:p w:rsidR="009815A1" w:rsidRPr="00AF4EC5" w:rsidRDefault="009815A1" w:rsidP="009815A1">
      <w:pPr>
        <w:pStyle w:val="NormaleWeb"/>
        <w:shd w:val="clear" w:color="auto" w:fill="FFFFFF"/>
        <w:spacing w:before="0" w:beforeAutospacing="0" w:after="0" w:afterAutospacing="0"/>
        <w:jc w:val="center"/>
        <w:rPr>
          <w:b/>
          <w:bCs/>
          <w:sz w:val="48"/>
          <w:szCs w:val="48"/>
        </w:rPr>
      </w:pPr>
      <w:r w:rsidRPr="00AF4EC5">
        <w:rPr>
          <w:b/>
          <w:bCs/>
          <w:sz w:val="48"/>
          <w:szCs w:val="48"/>
        </w:rPr>
        <w:t xml:space="preserve">dall’ordinazione sacerdotale </w:t>
      </w:r>
    </w:p>
    <w:p w:rsidR="009815A1" w:rsidRDefault="009815A1" w:rsidP="009815A1">
      <w:pPr>
        <w:pStyle w:val="NormaleWeb"/>
        <w:shd w:val="clear" w:color="auto" w:fill="FFFFFF"/>
        <w:spacing w:before="0" w:beforeAutospacing="0" w:after="0" w:afterAutospacing="0"/>
        <w:jc w:val="center"/>
        <w:rPr>
          <w:b/>
          <w:bCs/>
          <w:sz w:val="48"/>
          <w:szCs w:val="48"/>
        </w:rPr>
      </w:pPr>
      <w:r w:rsidRPr="00AF4EC5">
        <w:rPr>
          <w:b/>
          <w:bCs/>
          <w:sz w:val="48"/>
          <w:szCs w:val="48"/>
        </w:rPr>
        <w:t xml:space="preserve"> 1925-2025</w:t>
      </w:r>
    </w:p>
    <w:p w:rsidR="00AF4EC5" w:rsidRPr="00AF4EC5" w:rsidRDefault="00AF4EC5" w:rsidP="009815A1">
      <w:pPr>
        <w:pStyle w:val="NormaleWeb"/>
        <w:shd w:val="clear" w:color="auto" w:fill="FFFFFF"/>
        <w:spacing w:before="0" w:beforeAutospacing="0" w:after="0" w:afterAutospacing="0"/>
        <w:jc w:val="center"/>
        <w:rPr>
          <w:b/>
          <w:bCs/>
          <w:sz w:val="48"/>
          <w:szCs w:val="48"/>
        </w:rPr>
      </w:pPr>
    </w:p>
    <w:p w:rsidR="00AF4EC5" w:rsidRPr="00732F7A" w:rsidRDefault="00AF4EC5" w:rsidP="009815A1">
      <w:pPr>
        <w:pStyle w:val="NormaleWeb"/>
        <w:shd w:val="clear" w:color="auto" w:fill="FFFFFF"/>
        <w:spacing w:before="0" w:beforeAutospacing="0" w:after="0" w:afterAutospacing="0"/>
        <w:jc w:val="center"/>
        <w:rPr>
          <w:b/>
          <w:bCs/>
          <w:sz w:val="28"/>
          <w:szCs w:val="28"/>
        </w:rPr>
      </w:pPr>
      <w:r w:rsidRPr="00732F7A">
        <w:rPr>
          <w:b/>
          <w:bCs/>
          <w:sz w:val="28"/>
          <w:szCs w:val="28"/>
        </w:rPr>
        <w:t xml:space="preserve">MOSTRA FOTOGRAFICA - </w:t>
      </w:r>
      <w:r w:rsidR="009815A1" w:rsidRPr="00732F7A">
        <w:rPr>
          <w:b/>
          <w:bCs/>
          <w:sz w:val="28"/>
          <w:szCs w:val="28"/>
        </w:rPr>
        <w:t>MUSEO DIOCESANO DI MONOPOLI</w:t>
      </w:r>
    </w:p>
    <w:p w:rsidR="009815A1" w:rsidRPr="00732F7A" w:rsidRDefault="009815A1" w:rsidP="009815A1">
      <w:pPr>
        <w:pStyle w:val="NormaleWeb"/>
        <w:shd w:val="clear" w:color="auto" w:fill="FFFFFF"/>
        <w:spacing w:before="0" w:beforeAutospacing="0" w:after="0" w:afterAutospacing="0"/>
        <w:jc w:val="center"/>
        <w:rPr>
          <w:b/>
          <w:bCs/>
          <w:sz w:val="28"/>
          <w:szCs w:val="28"/>
        </w:rPr>
      </w:pPr>
      <w:r w:rsidRPr="00732F7A">
        <w:rPr>
          <w:b/>
          <w:bCs/>
          <w:sz w:val="28"/>
          <w:szCs w:val="28"/>
        </w:rPr>
        <w:t xml:space="preserve"> 14 FEBBRAIO - 11 MARZO 2024</w:t>
      </w:r>
    </w:p>
    <w:p w:rsidR="009815A1" w:rsidRPr="00732F7A" w:rsidRDefault="009815A1" w:rsidP="009815A1">
      <w:pPr>
        <w:pStyle w:val="NormaleWeb"/>
        <w:shd w:val="clear" w:color="auto" w:fill="FFFFFF"/>
        <w:spacing w:before="0" w:beforeAutospacing="0" w:after="0" w:afterAutospacing="0"/>
        <w:jc w:val="center"/>
        <w:rPr>
          <w:b/>
          <w:bCs/>
          <w:sz w:val="28"/>
          <w:szCs w:val="28"/>
        </w:rPr>
      </w:pPr>
    </w:p>
    <w:p w:rsidR="009815A1" w:rsidRPr="00732F7A" w:rsidRDefault="009815A1" w:rsidP="009815A1">
      <w:pPr>
        <w:pStyle w:val="NormaleWeb"/>
        <w:shd w:val="clear" w:color="auto" w:fill="FFFFFF"/>
        <w:spacing w:before="0" w:beforeAutospacing="0" w:after="0" w:afterAutospacing="0"/>
        <w:jc w:val="center"/>
        <w:rPr>
          <w:b/>
          <w:bCs/>
          <w:sz w:val="28"/>
          <w:szCs w:val="28"/>
        </w:rPr>
      </w:pPr>
    </w:p>
    <w:p w:rsidR="009815A1" w:rsidRPr="00732F7A" w:rsidRDefault="009815A1" w:rsidP="009815A1">
      <w:pPr>
        <w:pStyle w:val="NormaleWeb"/>
        <w:shd w:val="clear" w:color="auto" w:fill="FFFFFF"/>
        <w:spacing w:before="0" w:beforeAutospacing="0" w:after="0" w:afterAutospacing="0"/>
        <w:jc w:val="center"/>
        <w:rPr>
          <w:b/>
          <w:bCs/>
          <w:sz w:val="28"/>
          <w:szCs w:val="28"/>
        </w:rPr>
      </w:pPr>
    </w:p>
    <w:p w:rsidR="00643BFE" w:rsidRPr="00AF4EC5" w:rsidRDefault="000B61FE">
      <w:pPr>
        <w:rPr>
          <w:rFonts w:ascii="Times New Roman" w:hAnsi="Times New Roman" w:cs="Times New Roman"/>
          <w:sz w:val="24"/>
          <w:szCs w:val="24"/>
        </w:rPr>
      </w:pPr>
      <w:r>
        <w:rPr>
          <w:rFonts w:ascii="Times New Roman" w:hAnsi="Times New Roman" w:cs="Times New Roman"/>
          <w:sz w:val="24"/>
          <w:szCs w:val="24"/>
        </w:rPr>
        <w:t xml:space="preserve">Sono state organizzate </w:t>
      </w:r>
      <w:r w:rsidR="009815A1" w:rsidRPr="00AF4EC5">
        <w:rPr>
          <w:rFonts w:ascii="Times New Roman" w:hAnsi="Times New Roman" w:cs="Times New Roman"/>
          <w:sz w:val="24"/>
          <w:szCs w:val="24"/>
        </w:rPr>
        <w:t>presso i</w:t>
      </w:r>
      <w:r>
        <w:rPr>
          <w:rFonts w:ascii="Times New Roman" w:hAnsi="Times New Roman" w:cs="Times New Roman"/>
          <w:sz w:val="24"/>
          <w:szCs w:val="24"/>
        </w:rPr>
        <w:t>l Museo Diocesano di Monopoli una serie di iniziative volute</w:t>
      </w:r>
      <w:r w:rsidR="009815A1" w:rsidRPr="00AF4EC5">
        <w:rPr>
          <w:rFonts w:ascii="Times New Roman" w:hAnsi="Times New Roman" w:cs="Times New Roman"/>
          <w:sz w:val="24"/>
          <w:szCs w:val="24"/>
        </w:rPr>
        <w:t xml:space="preserve"> per ricordare la figura del missionario monopolitano padre Pietro </w:t>
      </w:r>
      <w:proofErr w:type="spellStart"/>
      <w:r w:rsidR="009815A1" w:rsidRPr="00AF4EC5">
        <w:rPr>
          <w:rFonts w:ascii="Times New Roman" w:hAnsi="Times New Roman" w:cs="Times New Roman"/>
          <w:sz w:val="24"/>
          <w:szCs w:val="24"/>
        </w:rPr>
        <w:t>Manghisi</w:t>
      </w:r>
      <w:proofErr w:type="spellEnd"/>
      <w:r w:rsidR="009815A1" w:rsidRPr="00AF4EC5">
        <w:rPr>
          <w:rFonts w:ascii="Times New Roman" w:hAnsi="Times New Roman" w:cs="Times New Roman"/>
          <w:sz w:val="24"/>
          <w:szCs w:val="24"/>
        </w:rPr>
        <w:t xml:space="preserve">, ucciso durante un’azione militare a </w:t>
      </w:r>
      <w:proofErr w:type="spellStart"/>
      <w:r w:rsidR="009815A1" w:rsidRPr="00AF4EC5">
        <w:rPr>
          <w:rFonts w:ascii="Times New Roman" w:hAnsi="Times New Roman" w:cs="Times New Roman"/>
          <w:sz w:val="24"/>
          <w:szCs w:val="24"/>
        </w:rPr>
        <w:t>Burma</w:t>
      </w:r>
      <w:proofErr w:type="spellEnd"/>
      <w:r w:rsidR="009815A1" w:rsidRPr="00AF4EC5">
        <w:rPr>
          <w:rFonts w:ascii="Times New Roman" w:hAnsi="Times New Roman" w:cs="Times New Roman"/>
          <w:sz w:val="24"/>
          <w:szCs w:val="24"/>
        </w:rPr>
        <w:t xml:space="preserve"> Road </w:t>
      </w:r>
      <w:r w:rsidR="00B030C3" w:rsidRPr="00AF4EC5">
        <w:rPr>
          <w:rFonts w:ascii="Times New Roman" w:hAnsi="Times New Roman" w:cs="Times New Roman"/>
          <w:sz w:val="24"/>
          <w:szCs w:val="24"/>
        </w:rPr>
        <w:t xml:space="preserve">in Birmania </w:t>
      </w:r>
      <w:r w:rsidR="009815A1" w:rsidRPr="00AF4EC5">
        <w:rPr>
          <w:rFonts w:ascii="Times New Roman" w:hAnsi="Times New Roman" w:cs="Times New Roman"/>
          <w:sz w:val="24"/>
          <w:szCs w:val="24"/>
        </w:rPr>
        <w:t>il 12 febbraio 1953</w:t>
      </w:r>
      <w:r w:rsidR="009457A9" w:rsidRPr="00AF4EC5">
        <w:rPr>
          <w:rFonts w:ascii="Times New Roman" w:hAnsi="Times New Roman" w:cs="Times New Roman"/>
          <w:sz w:val="24"/>
          <w:szCs w:val="24"/>
        </w:rPr>
        <w:t>, mentre svolgeva la sua opera in favore delle popolazioni locali</w:t>
      </w:r>
      <w:r w:rsidR="00B030C3" w:rsidRPr="00AF4EC5">
        <w:rPr>
          <w:rFonts w:ascii="Times New Roman" w:hAnsi="Times New Roman" w:cs="Times New Roman"/>
          <w:sz w:val="24"/>
          <w:szCs w:val="24"/>
        </w:rPr>
        <w:t>.</w:t>
      </w:r>
    </w:p>
    <w:p w:rsidR="004C5287" w:rsidRDefault="00B030C3">
      <w:pPr>
        <w:rPr>
          <w:rFonts w:ascii="Times New Roman" w:hAnsi="Times New Roman" w:cs="Times New Roman"/>
          <w:sz w:val="24"/>
          <w:szCs w:val="24"/>
        </w:rPr>
      </w:pPr>
      <w:r w:rsidRPr="00732F7A">
        <w:rPr>
          <w:rFonts w:ascii="Times New Roman" w:hAnsi="Times New Roman" w:cs="Times New Roman"/>
          <w:b/>
          <w:sz w:val="24"/>
          <w:szCs w:val="24"/>
        </w:rPr>
        <w:t>Venerdì 14 febbraio alle ore 18.00</w:t>
      </w:r>
      <w:r w:rsidR="002B7C6C" w:rsidRPr="00AF4EC5">
        <w:rPr>
          <w:rFonts w:ascii="Times New Roman" w:hAnsi="Times New Roman" w:cs="Times New Roman"/>
          <w:sz w:val="24"/>
          <w:szCs w:val="24"/>
        </w:rPr>
        <w:t>,</w:t>
      </w:r>
      <w:r w:rsidRPr="00AF4EC5">
        <w:rPr>
          <w:rFonts w:ascii="Times New Roman" w:hAnsi="Times New Roman" w:cs="Times New Roman"/>
          <w:sz w:val="24"/>
          <w:szCs w:val="24"/>
        </w:rPr>
        <w:t xml:space="preserve"> presso la Sala Conferenze del museo, a ricordare l’opera e la vita di padre Pietro</w:t>
      </w:r>
      <w:r w:rsidR="009457A9" w:rsidRPr="00AF4EC5">
        <w:rPr>
          <w:rFonts w:ascii="Times New Roman" w:hAnsi="Times New Roman" w:cs="Times New Roman"/>
          <w:sz w:val="24"/>
          <w:szCs w:val="24"/>
        </w:rPr>
        <w:t xml:space="preserve">, di cui ricorrono quest’anno </w:t>
      </w:r>
      <w:r w:rsidR="009457A9" w:rsidRPr="00AF4EC5">
        <w:rPr>
          <w:rFonts w:ascii="Times New Roman" w:hAnsi="Times New Roman" w:cs="Times New Roman"/>
          <w:b/>
          <w:sz w:val="24"/>
          <w:szCs w:val="24"/>
        </w:rPr>
        <w:t>i cento anni dall’ordinazione sacerdotale</w:t>
      </w:r>
      <w:r w:rsidR="009457A9" w:rsidRPr="00AF4EC5">
        <w:rPr>
          <w:rFonts w:ascii="Times New Roman" w:hAnsi="Times New Roman" w:cs="Times New Roman"/>
          <w:sz w:val="24"/>
          <w:szCs w:val="24"/>
        </w:rPr>
        <w:t>,</w:t>
      </w:r>
      <w:r w:rsidRPr="00AF4EC5">
        <w:rPr>
          <w:rFonts w:ascii="Times New Roman" w:hAnsi="Times New Roman" w:cs="Times New Roman"/>
          <w:sz w:val="24"/>
          <w:szCs w:val="24"/>
        </w:rPr>
        <w:t xml:space="preserve"> s</w:t>
      </w:r>
      <w:r w:rsidR="000B61FE">
        <w:rPr>
          <w:rFonts w:ascii="Times New Roman" w:hAnsi="Times New Roman" w:cs="Times New Roman"/>
          <w:sz w:val="24"/>
          <w:szCs w:val="24"/>
        </w:rPr>
        <w:t xml:space="preserve">ono stati l’avv. Angelo </w:t>
      </w:r>
      <w:proofErr w:type="spellStart"/>
      <w:r w:rsidR="000B61FE">
        <w:rPr>
          <w:rFonts w:ascii="Times New Roman" w:hAnsi="Times New Roman" w:cs="Times New Roman"/>
          <w:sz w:val="24"/>
          <w:szCs w:val="24"/>
        </w:rPr>
        <w:t>Manc</w:t>
      </w:r>
      <w:r w:rsidRPr="00AF4EC5">
        <w:rPr>
          <w:rFonts w:ascii="Times New Roman" w:hAnsi="Times New Roman" w:cs="Times New Roman"/>
          <w:sz w:val="24"/>
          <w:szCs w:val="24"/>
        </w:rPr>
        <w:t>hisi</w:t>
      </w:r>
      <w:proofErr w:type="spellEnd"/>
      <w:r w:rsidRPr="00AF4EC5">
        <w:rPr>
          <w:rFonts w:ascii="Times New Roman" w:hAnsi="Times New Roman" w:cs="Times New Roman"/>
          <w:sz w:val="24"/>
          <w:szCs w:val="24"/>
        </w:rPr>
        <w:t xml:space="preserve">, socio fondatore </w:t>
      </w:r>
      <w:r w:rsidRPr="000B61FE">
        <w:rPr>
          <w:rFonts w:ascii="Times New Roman" w:hAnsi="Times New Roman" w:cs="Times New Roman"/>
          <w:sz w:val="24"/>
          <w:szCs w:val="24"/>
        </w:rPr>
        <w:t>dell’</w:t>
      </w:r>
      <w:r w:rsidRPr="000B61FE">
        <w:rPr>
          <w:rFonts w:ascii="Times New Roman" w:hAnsi="Times New Roman" w:cs="Times New Roman"/>
          <w:b/>
          <w:sz w:val="24"/>
          <w:szCs w:val="24"/>
        </w:rPr>
        <w:t xml:space="preserve">Associazione di Volontariato </w:t>
      </w:r>
      <w:r w:rsidRPr="000B61FE">
        <w:rPr>
          <w:rFonts w:ascii="Times New Roman" w:hAnsi="Times New Roman" w:cs="Times New Roman"/>
          <w:b/>
          <w:i/>
          <w:sz w:val="24"/>
          <w:szCs w:val="24"/>
        </w:rPr>
        <w:t xml:space="preserve">Padre Pietro </w:t>
      </w:r>
      <w:proofErr w:type="spellStart"/>
      <w:r w:rsidRPr="000B61FE">
        <w:rPr>
          <w:rFonts w:ascii="Times New Roman" w:hAnsi="Times New Roman" w:cs="Times New Roman"/>
          <w:b/>
          <w:i/>
          <w:sz w:val="24"/>
          <w:szCs w:val="24"/>
        </w:rPr>
        <w:t>Manghisi</w:t>
      </w:r>
      <w:proofErr w:type="spellEnd"/>
      <w:r w:rsidRPr="00AF4EC5">
        <w:rPr>
          <w:rFonts w:ascii="Times New Roman" w:hAnsi="Times New Roman" w:cs="Times New Roman"/>
          <w:i/>
          <w:sz w:val="24"/>
          <w:szCs w:val="24"/>
        </w:rPr>
        <w:t xml:space="preserve">, </w:t>
      </w:r>
      <w:r w:rsidRPr="00AF4EC5">
        <w:rPr>
          <w:rFonts w:ascii="Times New Roman" w:hAnsi="Times New Roman" w:cs="Times New Roman"/>
          <w:sz w:val="24"/>
          <w:szCs w:val="24"/>
        </w:rPr>
        <w:t>padre Massimo Casaro, postulato</w:t>
      </w:r>
      <w:r w:rsidR="002B7C6C" w:rsidRPr="00AF4EC5">
        <w:rPr>
          <w:rFonts w:ascii="Times New Roman" w:hAnsi="Times New Roman" w:cs="Times New Roman"/>
          <w:sz w:val="24"/>
          <w:szCs w:val="24"/>
        </w:rPr>
        <w:t xml:space="preserve">re </w:t>
      </w:r>
      <w:r w:rsidR="002B7C6C" w:rsidRPr="000B61FE">
        <w:rPr>
          <w:rFonts w:ascii="Times New Roman" w:hAnsi="Times New Roman" w:cs="Times New Roman"/>
          <w:sz w:val="24"/>
          <w:szCs w:val="24"/>
        </w:rPr>
        <w:t xml:space="preserve">generale </w:t>
      </w:r>
      <w:r w:rsidR="002B7C6C" w:rsidRPr="000B61FE">
        <w:rPr>
          <w:rFonts w:ascii="Times New Roman" w:hAnsi="Times New Roman" w:cs="Times New Roman"/>
          <w:b/>
          <w:sz w:val="24"/>
          <w:szCs w:val="24"/>
        </w:rPr>
        <w:t>P.I.M.E. (Pontificio Istituto</w:t>
      </w:r>
      <w:r w:rsidRPr="000B61FE">
        <w:rPr>
          <w:rFonts w:ascii="Times New Roman" w:hAnsi="Times New Roman" w:cs="Times New Roman"/>
          <w:b/>
          <w:sz w:val="24"/>
          <w:szCs w:val="24"/>
        </w:rPr>
        <w:t xml:space="preserve"> Missioni</w:t>
      </w:r>
      <w:r w:rsidR="002B7C6C" w:rsidRPr="000B61FE">
        <w:rPr>
          <w:rFonts w:ascii="Times New Roman" w:hAnsi="Times New Roman" w:cs="Times New Roman"/>
          <w:b/>
          <w:sz w:val="24"/>
          <w:szCs w:val="24"/>
        </w:rPr>
        <w:t xml:space="preserve"> Estere)</w:t>
      </w:r>
      <w:r w:rsidR="002B7C6C" w:rsidRPr="00AF4EC5">
        <w:rPr>
          <w:rFonts w:ascii="Times New Roman" w:hAnsi="Times New Roman" w:cs="Times New Roman"/>
          <w:sz w:val="24"/>
          <w:szCs w:val="24"/>
        </w:rPr>
        <w:t xml:space="preserve">, S. E. R. </w:t>
      </w:r>
      <w:proofErr w:type="spellStart"/>
      <w:r w:rsidR="002B7C6C" w:rsidRPr="00AF4EC5">
        <w:rPr>
          <w:rFonts w:ascii="Times New Roman" w:hAnsi="Times New Roman" w:cs="Times New Roman"/>
          <w:sz w:val="24"/>
          <w:szCs w:val="24"/>
        </w:rPr>
        <w:t>Mons</w:t>
      </w:r>
      <w:proofErr w:type="spellEnd"/>
      <w:r w:rsidR="002B7C6C" w:rsidRPr="00AF4EC5">
        <w:rPr>
          <w:rFonts w:ascii="Times New Roman" w:hAnsi="Times New Roman" w:cs="Times New Roman"/>
          <w:sz w:val="24"/>
          <w:szCs w:val="24"/>
        </w:rPr>
        <w:t xml:space="preserve">. Giuseppe Favale, Vescovo di Conversano Monopoli. </w:t>
      </w:r>
    </w:p>
    <w:p w:rsidR="00B030C3" w:rsidRPr="00AF4EC5" w:rsidRDefault="000B61FE">
      <w:pPr>
        <w:rPr>
          <w:rFonts w:ascii="Times New Roman" w:hAnsi="Times New Roman" w:cs="Times New Roman"/>
          <w:i/>
          <w:sz w:val="24"/>
          <w:szCs w:val="24"/>
        </w:rPr>
      </w:pPr>
      <w:r w:rsidRPr="000B61FE">
        <w:rPr>
          <w:rFonts w:ascii="Times New Roman" w:hAnsi="Times New Roman" w:cs="Times New Roman"/>
          <w:b/>
          <w:sz w:val="24"/>
          <w:szCs w:val="24"/>
        </w:rPr>
        <w:t xml:space="preserve">Venerdì 21 </w:t>
      </w:r>
      <w:r w:rsidR="002B7C6C" w:rsidRPr="000B61FE">
        <w:rPr>
          <w:rFonts w:ascii="Times New Roman" w:hAnsi="Times New Roman" w:cs="Times New Roman"/>
          <w:b/>
          <w:sz w:val="24"/>
          <w:szCs w:val="24"/>
        </w:rPr>
        <w:t>febbraio</w:t>
      </w:r>
      <w:r w:rsidR="002B7C6C" w:rsidRPr="00AF4EC5">
        <w:rPr>
          <w:rFonts w:ascii="Times New Roman" w:hAnsi="Times New Roman" w:cs="Times New Roman"/>
          <w:sz w:val="24"/>
          <w:szCs w:val="24"/>
        </w:rPr>
        <w:t xml:space="preserve"> alle </w:t>
      </w:r>
      <w:r w:rsidR="002B7C6C" w:rsidRPr="000B61FE">
        <w:rPr>
          <w:rFonts w:ascii="Times New Roman" w:hAnsi="Times New Roman" w:cs="Times New Roman"/>
          <w:b/>
          <w:sz w:val="24"/>
          <w:szCs w:val="24"/>
        </w:rPr>
        <w:t>ore 18.00</w:t>
      </w:r>
      <w:r w:rsidR="009457A9" w:rsidRPr="00AF4EC5">
        <w:rPr>
          <w:rFonts w:ascii="Times New Roman" w:hAnsi="Times New Roman" w:cs="Times New Roman"/>
          <w:sz w:val="24"/>
          <w:szCs w:val="24"/>
        </w:rPr>
        <w:t>, sempre presso il museo,</w:t>
      </w:r>
      <w:r w:rsidR="002B7C6C" w:rsidRPr="00AF4EC5">
        <w:rPr>
          <w:rFonts w:ascii="Times New Roman" w:hAnsi="Times New Roman" w:cs="Times New Roman"/>
          <w:sz w:val="24"/>
          <w:szCs w:val="24"/>
        </w:rPr>
        <w:t xml:space="preserve"> il prof. Martino </w:t>
      </w:r>
      <w:proofErr w:type="spellStart"/>
      <w:r w:rsidR="002B7C6C" w:rsidRPr="00AF4EC5">
        <w:rPr>
          <w:rFonts w:ascii="Times New Roman" w:hAnsi="Times New Roman" w:cs="Times New Roman"/>
          <w:sz w:val="24"/>
          <w:szCs w:val="24"/>
        </w:rPr>
        <w:t>Cazzorla</w:t>
      </w:r>
      <w:proofErr w:type="spellEnd"/>
      <w:r>
        <w:rPr>
          <w:rFonts w:ascii="Times New Roman" w:hAnsi="Times New Roman" w:cs="Times New Roman"/>
          <w:sz w:val="24"/>
          <w:szCs w:val="24"/>
        </w:rPr>
        <w:t>, Dirigente Scolastico,</w:t>
      </w:r>
      <w:r w:rsidR="002B7C6C" w:rsidRPr="00AF4EC5">
        <w:rPr>
          <w:rFonts w:ascii="Times New Roman" w:hAnsi="Times New Roman" w:cs="Times New Roman"/>
          <w:sz w:val="24"/>
          <w:szCs w:val="24"/>
        </w:rPr>
        <w:t xml:space="preserve"> proporrà una conferenza sul tema</w:t>
      </w:r>
      <w:r>
        <w:rPr>
          <w:rFonts w:ascii="Times New Roman" w:hAnsi="Times New Roman" w:cs="Times New Roman"/>
          <w:sz w:val="24"/>
          <w:szCs w:val="24"/>
        </w:rPr>
        <w:t>:</w:t>
      </w:r>
      <w:r w:rsidR="002B7C6C" w:rsidRPr="00AF4EC5">
        <w:rPr>
          <w:rFonts w:ascii="Times New Roman" w:hAnsi="Times New Roman" w:cs="Times New Roman"/>
          <w:sz w:val="24"/>
          <w:szCs w:val="24"/>
        </w:rPr>
        <w:t xml:space="preserve"> </w:t>
      </w:r>
      <w:r w:rsidR="002B7C6C" w:rsidRPr="00AF4EC5">
        <w:rPr>
          <w:rFonts w:ascii="Times New Roman" w:hAnsi="Times New Roman" w:cs="Times New Roman"/>
          <w:i/>
          <w:sz w:val="24"/>
          <w:szCs w:val="24"/>
        </w:rPr>
        <w:t>P</w:t>
      </w:r>
      <w:r>
        <w:rPr>
          <w:rFonts w:ascii="Times New Roman" w:hAnsi="Times New Roman" w:cs="Times New Roman"/>
          <w:i/>
          <w:sz w:val="24"/>
          <w:szCs w:val="24"/>
        </w:rPr>
        <w:t>adre</w:t>
      </w:r>
      <w:r w:rsidR="002B7C6C" w:rsidRPr="00AF4EC5">
        <w:rPr>
          <w:rFonts w:ascii="Times New Roman" w:hAnsi="Times New Roman" w:cs="Times New Roman"/>
          <w:i/>
          <w:sz w:val="24"/>
          <w:szCs w:val="24"/>
        </w:rPr>
        <w:t xml:space="preserve"> </w:t>
      </w:r>
      <w:proofErr w:type="spellStart"/>
      <w:r w:rsidR="002B7C6C" w:rsidRPr="00AF4EC5">
        <w:rPr>
          <w:rFonts w:ascii="Times New Roman" w:hAnsi="Times New Roman" w:cs="Times New Roman"/>
          <w:i/>
          <w:sz w:val="24"/>
          <w:szCs w:val="24"/>
        </w:rPr>
        <w:t>Manghisi</w:t>
      </w:r>
      <w:proofErr w:type="spellEnd"/>
      <w:r w:rsidR="002B7C6C" w:rsidRPr="00AF4EC5">
        <w:rPr>
          <w:rFonts w:ascii="Times New Roman" w:hAnsi="Times New Roman" w:cs="Times New Roman"/>
          <w:i/>
          <w:sz w:val="24"/>
          <w:szCs w:val="24"/>
        </w:rPr>
        <w:t>, un secolo da sacerdote.</w:t>
      </w:r>
    </w:p>
    <w:p w:rsidR="002B7C6C" w:rsidRPr="00AF4EC5" w:rsidRDefault="002B7C6C">
      <w:pPr>
        <w:rPr>
          <w:rFonts w:ascii="Times New Roman" w:hAnsi="Times New Roman" w:cs="Times New Roman"/>
          <w:sz w:val="24"/>
          <w:szCs w:val="24"/>
        </w:rPr>
      </w:pPr>
      <w:r w:rsidRPr="00AF4EC5">
        <w:rPr>
          <w:rFonts w:ascii="Times New Roman" w:hAnsi="Times New Roman" w:cs="Times New Roman"/>
          <w:sz w:val="24"/>
          <w:szCs w:val="24"/>
        </w:rPr>
        <w:t xml:space="preserve">Per l’occasione è stata allestita </w:t>
      </w:r>
      <w:r w:rsidR="009457A9" w:rsidRPr="00AF4EC5">
        <w:rPr>
          <w:rFonts w:ascii="Times New Roman" w:hAnsi="Times New Roman" w:cs="Times New Roman"/>
          <w:sz w:val="24"/>
          <w:szCs w:val="24"/>
        </w:rPr>
        <w:t>al piano terra de</w:t>
      </w:r>
      <w:r w:rsidRPr="00AF4EC5">
        <w:rPr>
          <w:rFonts w:ascii="Times New Roman" w:hAnsi="Times New Roman" w:cs="Times New Roman"/>
          <w:sz w:val="24"/>
          <w:szCs w:val="24"/>
        </w:rPr>
        <w:t>l museo una mostra fotografica che sarà aperta, ad ingresso gratuito, fino a martedì 11</w:t>
      </w:r>
      <w:r w:rsidR="000B61FE">
        <w:rPr>
          <w:rFonts w:ascii="Times New Roman" w:hAnsi="Times New Roman" w:cs="Times New Roman"/>
          <w:sz w:val="24"/>
          <w:szCs w:val="24"/>
        </w:rPr>
        <w:t>marzo</w:t>
      </w:r>
      <w:r w:rsidRPr="00AF4EC5">
        <w:rPr>
          <w:rFonts w:ascii="Times New Roman" w:hAnsi="Times New Roman" w:cs="Times New Roman"/>
          <w:sz w:val="24"/>
          <w:szCs w:val="24"/>
        </w:rPr>
        <w:t>. Nel periodo della mostra, di domenica</w:t>
      </w:r>
      <w:r w:rsidR="009457A9" w:rsidRPr="00AF4EC5">
        <w:rPr>
          <w:rFonts w:ascii="Times New Roman" w:hAnsi="Times New Roman" w:cs="Times New Roman"/>
          <w:sz w:val="24"/>
          <w:szCs w:val="24"/>
        </w:rPr>
        <w:t>,</w:t>
      </w:r>
      <w:r w:rsidRPr="00AF4EC5">
        <w:rPr>
          <w:rFonts w:ascii="Times New Roman" w:hAnsi="Times New Roman" w:cs="Times New Roman"/>
          <w:sz w:val="24"/>
          <w:szCs w:val="24"/>
        </w:rPr>
        <w:t xml:space="preserve"> l’ingresso a tutto il museo sarà proposto al costo agevolato di € 2. </w:t>
      </w:r>
    </w:p>
    <w:p w:rsidR="009457A9" w:rsidRDefault="009457A9">
      <w:pPr>
        <w:rPr>
          <w:rFonts w:ascii="Times New Roman" w:hAnsi="Times New Roman" w:cs="Times New Roman"/>
          <w:sz w:val="24"/>
          <w:szCs w:val="24"/>
        </w:rPr>
      </w:pPr>
      <w:r w:rsidRPr="00AF4EC5">
        <w:rPr>
          <w:rFonts w:ascii="Times New Roman" w:hAnsi="Times New Roman" w:cs="Times New Roman"/>
          <w:sz w:val="24"/>
          <w:szCs w:val="24"/>
        </w:rPr>
        <w:t xml:space="preserve">L’attività è stata organizzata </w:t>
      </w:r>
      <w:r w:rsidRPr="000B61FE">
        <w:rPr>
          <w:rFonts w:ascii="Times New Roman" w:hAnsi="Times New Roman" w:cs="Times New Roman"/>
          <w:sz w:val="24"/>
          <w:szCs w:val="24"/>
        </w:rPr>
        <w:t>dall’</w:t>
      </w:r>
      <w:r w:rsidRPr="000B61FE">
        <w:rPr>
          <w:rFonts w:ascii="Times New Roman" w:hAnsi="Times New Roman" w:cs="Times New Roman"/>
          <w:b/>
          <w:sz w:val="24"/>
          <w:szCs w:val="24"/>
        </w:rPr>
        <w:t xml:space="preserve">Associazione di Volontariato </w:t>
      </w:r>
      <w:r w:rsidRPr="000B61FE">
        <w:rPr>
          <w:rFonts w:ascii="Times New Roman" w:hAnsi="Times New Roman" w:cs="Times New Roman"/>
          <w:b/>
          <w:i/>
          <w:sz w:val="24"/>
          <w:szCs w:val="24"/>
        </w:rPr>
        <w:t xml:space="preserve">Padre Pietro </w:t>
      </w:r>
      <w:proofErr w:type="spellStart"/>
      <w:r w:rsidRPr="000B61FE">
        <w:rPr>
          <w:rFonts w:ascii="Times New Roman" w:hAnsi="Times New Roman" w:cs="Times New Roman"/>
          <w:b/>
          <w:i/>
          <w:sz w:val="24"/>
          <w:szCs w:val="24"/>
        </w:rPr>
        <w:t>Manghisi</w:t>
      </w:r>
      <w:proofErr w:type="spellEnd"/>
      <w:r w:rsidR="000B61FE">
        <w:rPr>
          <w:rFonts w:ascii="Times New Roman" w:hAnsi="Times New Roman" w:cs="Times New Roman"/>
          <w:i/>
          <w:sz w:val="24"/>
          <w:szCs w:val="24"/>
        </w:rPr>
        <w:t xml:space="preserve">, </w:t>
      </w:r>
      <w:r w:rsidR="000B61FE" w:rsidRPr="000B61FE">
        <w:rPr>
          <w:rFonts w:ascii="Times New Roman" w:hAnsi="Times New Roman" w:cs="Times New Roman"/>
          <w:sz w:val="24"/>
          <w:szCs w:val="24"/>
        </w:rPr>
        <w:t>presieduta dall’avv.</w:t>
      </w:r>
      <w:r w:rsidRPr="000B61FE">
        <w:rPr>
          <w:rFonts w:ascii="Times New Roman" w:hAnsi="Times New Roman" w:cs="Times New Roman"/>
          <w:sz w:val="24"/>
          <w:szCs w:val="24"/>
        </w:rPr>
        <w:t xml:space="preserve"> </w:t>
      </w:r>
      <w:r w:rsidR="000B61FE">
        <w:rPr>
          <w:rFonts w:ascii="Times New Roman" w:hAnsi="Times New Roman" w:cs="Times New Roman"/>
          <w:sz w:val="24"/>
          <w:szCs w:val="24"/>
        </w:rPr>
        <w:t xml:space="preserve">Luigi </w:t>
      </w:r>
      <w:proofErr w:type="spellStart"/>
      <w:r w:rsidR="000B61FE">
        <w:rPr>
          <w:rFonts w:ascii="Times New Roman" w:hAnsi="Times New Roman" w:cs="Times New Roman"/>
          <w:sz w:val="24"/>
          <w:szCs w:val="24"/>
        </w:rPr>
        <w:t>Manghisi</w:t>
      </w:r>
      <w:proofErr w:type="spellEnd"/>
      <w:r w:rsidR="000B61FE">
        <w:rPr>
          <w:rFonts w:ascii="Times New Roman" w:hAnsi="Times New Roman" w:cs="Times New Roman"/>
          <w:sz w:val="24"/>
          <w:szCs w:val="24"/>
        </w:rPr>
        <w:t xml:space="preserve">, </w:t>
      </w:r>
      <w:r w:rsidRPr="00AF4EC5">
        <w:rPr>
          <w:rFonts w:ascii="Times New Roman" w:hAnsi="Times New Roman" w:cs="Times New Roman"/>
          <w:sz w:val="24"/>
          <w:szCs w:val="24"/>
        </w:rPr>
        <w:t>e dal Museo Diocesano di Monopoli, con il patrocinio della Città di Monopoli.</w:t>
      </w:r>
      <w:r w:rsidR="00AF4EC5" w:rsidRPr="00AF4EC5">
        <w:rPr>
          <w:rFonts w:ascii="Times New Roman" w:hAnsi="Times New Roman" w:cs="Times New Roman"/>
          <w:sz w:val="24"/>
          <w:szCs w:val="24"/>
        </w:rPr>
        <w:t xml:space="preserve"> </w:t>
      </w:r>
    </w:p>
    <w:p w:rsidR="00AF4EC5" w:rsidRDefault="00AF4EC5">
      <w:pPr>
        <w:rPr>
          <w:rFonts w:ascii="Times New Roman" w:hAnsi="Times New Roman" w:cs="Times New Roman"/>
          <w:sz w:val="24"/>
          <w:szCs w:val="24"/>
        </w:rPr>
      </w:pPr>
      <w:r>
        <w:rPr>
          <w:rFonts w:ascii="Times New Roman" w:hAnsi="Times New Roman" w:cs="Times New Roman"/>
          <w:sz w:val="24"/>
          <w:szCs w:val="24"/>
        </w:rPr>
        <w:t xml:space="preserve">Di seguito una breve biografia di padre </w:t>
      </w:r>
      <w:proofErr w:type="spellStart"/>
      <w:r>
        <w:rPr>
          <w:rFonts w:ascii="Times New Roman" w:hAnsi="Times New Roman" w:cs="Times New Roman"/>
          <w:sz w:val="24"/>
          <w:szCs w:val="24"/>
        </w:rPr>
        <w:t>Manghisi</w:t>
      </w:r>
      <w:proofErr w:type="spellEnd"/>
      <w:r w:rsidR="000B61FE">
        <w:rPr>
          <w:rFonts w:ascii="Times New Roman" w:hAnsi="Times New Roman" w:cs="Times New Roman"/>
          <w:sz w:val="24"/>
          <w:szCs w:val="24"/>
        </w:rPr>
        <w:t xml:space="preserve"> e le foto scattate durante l’incontro di presentazione degli eventi</w:t>
      </w:r>
      <w:r>
        <w:rPr>
          <w:rFonts w:ascii="Times New Roman" w:hAnsi="Times New Roman" w:cs="Times New Roman"/>
          <w:sz w:val="24"/>
          <w:szCs w:val="24"/>
        </w:rPr>
        <w:t>.</w:t>
      </w:r>
    </w:p>
    <w:p w:rsidR="00AF4EC5" w:rsidRDefault="00AF4EC5">
      <w:pPr>
        <w:rPr>
          <w:rFonts w:ascii="Times New Roman" w:hAnsi="Times New Roman" w:cs="Times New Roman"/>
          <w:sz w:val="24"/>
          <w:szCs w:val="24"/>
        </w:rPr>
      </w:pPr>
    </w:p>
    <w:p w:rsidR="00AF4EC5" w:rsidRDefault="00AF4EC5">
      <w:pPr>
        <w:rPr>
          <w:rFonts w:ascii="Times New Roman" w:hAnsi="Times New Roman" w:cs="Times New Roman"/>
          <w:sz w:val="24"/>
          <w:szCs w:val="24"/>
        </w:rPr>
      </w:pPr>
    </w:p>
    <w:p w:rsidR="00AF4EC5" w:rsidRPr="00AF4EC5" w:rsidRDefault="00AF4EC5" w:rsidP="00AF4EC5">
      <w:pPr>
        <w:spacing w:after="0" w:line="240" w:lineRule="auto"/>
        <w:ind w:left="720"/>
        <w:rPr>
          <w:rFonts w:ascii="Cambria" w:hAnsi="Cambria" w:cs="Times New Roman"/>
        </w:rPr>
      </w:pPr>
      <w:r w:rsidRPr="00AF4EC5">
        <w:rPr>
          <w:rFonts w:ascii="Cambria" w:hAnsi="Cambria" w:cs="Times New Roman"/>
        </w:rPr>
        <w:lastRenderedPageBreak/>
        <w:t xml:space="preserve">Il museo è accessibile ai portatori di disabilità motoria, aperto dal martedì alla domenica ore 10,30/13 e 17,30/20, chiuso il lunedì   </w:t>
      </w:r>
    </w:p>
    <w:p w:rsidR="00AF4EC5" w:rsidRPr="00AF4EC5" w:rsidRDefault="00AF4EC5" w:rsidP="00AF4EC5">
      <w:pPr>
        <w:rPr>
          <w:rFonts w:ascii="Times New Roman" w:hAnsi="Times New Roman" w:cs="Times New Roman"/>
        </w:rPr>
      </w:pPr>
    </w:p>
    <w:p w:rsidR="00AF4EC5" w:rsidRPr="00AF4EC5" w:rsidRDefault="00AF4EC5">
      <w:pPr>
        <w:rPr>
          <w:rFonts w:ascii="Times New Roman" w:hAnsi="Times New Roman" w:cs="Times New Roman"/>
          <w:sz w:val="24"/>
          <w:szCs w:val="24"/>
        </w:rPr>
      </w:pPr>
    </w:p>
    <w:p w:rsidR="00AF4EC5" w:rsidRPr="00AF4EC5" w:rsidRDefault="00AF4EC5">
      <w:pPr>
        <w:rPr>
          <w:rFonts w:ascii="Times New Roman" w:hAnsi="Times New Roman" w:cs="Times New Roman"/>
          <w:sz w:val="24"/>
          <w:szCs w:val="24"/>
        </w:rPr>
      </w:pPr>
      <w:r w:rsidRPr="00AF4EC5">
        <w:rPr>
          <w:rFonts w:ascii="Times New Roman" w:hAnsi="Times New Roman" w:cs="Times New Roman"/>
          <w:sz w:val="24"/>
          <w:szCs w:val="24"/>
        </w:rPr>
        <w:t>SCHEDA BIOGRAFICA</w:t>
      </w:r>
    </w:p>
    <w:p w:rsidR="00AF4EC5" w:rsidRPr="00AF4EC5" w:rsidRDefault="00AF4EC5" w:rsidP="00AF4EC5">
      <w:pPr>
        <w:pStyle w:val="NormaleWeb"/>
        <w:shd w:val="clear" w:color="auto" w:fill="FFFFFF"/>
        <w:spacing w:before="0" w:beforeAutospacing="0" w:after="0" w:afterAutospacing="0"/>
        <w:jc w:val="both"/>
        <w:rPr>
          <w:rFonts w:ascii="Georgia" w:hAnsi="Georgia"/>
        </w:rPr>
      </w:pPr>
      <w:r w:rsidRPr="00AF4EC5">
        <w:rPr>
          <w:rFonts w:ascii="Georgia" w:hAnsi="Georgia"/>
        </w:rPr>
        <w:t xml:space="preserve">Pietro </w:t>
      </w:r>
      <w:proofErr w:type="spellStart"/>
      <w:r w:rsidRPr="00AF4EC5">
        <w:rPr>
          <w:rFonts w:ascii="Georgia" w:hAnsi="Georgia"/>
        </w:rPr>
        <w:t>Manghisi</w:t>
      </w:r>
      <w:proofErr w:type="spellEnd"/>
      <w:r w:rsidRPr="00AF4EC5">
        <w:rPr>
          <w:rFonts w:ascii="Georgia" w:hAnsi="Georgia"/>
        </w:rPr>
        <w:t>, nato a Monopoli nel 1899, è chiamato alle armi nel 1917 tra i "ragazzi del '99". a seguito della disfatta di Caporetto. Conclusa l'esperienza al fronte, viene destinato all'ufficio "Perizie danni di guerra" a Milano. </w:t>
      </w:r>
    </w:p>
    <w:p w:rsidR="00AF4EC5" w:rsidRPr="00AF4EC5" w:rsidRDefault="00AF4EC5" w:rsidP="00AF4EC5">
      <w:pPr>
        <w:pStyle w:val="NormaleWeb"/>
        <w:shd w:val="clear" w:color="auto" w:fill="FFFFFF"/>
        <w:spacing w:before="0" w:beforeAutospacing="0" w:after="0" w:afterAutospacing="0"/>
        <w:jc w:val="both"/>
        <w:rPr>
          <w:rFonts w:ascii="Georgia" w:hAnsi="Georgia"/>
        </w:rPr>
      </w:pPr>
      <w:r w:rsidRPr="00AF4EC5">
        <w:rPr>
          <w:rFonts w:ascii="Georgia" w:hAnsi="Georgia"/>
        </w:rPr>
        <w:t>Nel 1921 sta per iscriversi alla facoltà di ingegneria dell'Università di Bari ma cambia idea: decide di farsi sacerdote ed entra al Pontificio Seminario Regionale di Molfetta, poi a Ducenta nel Seminario Meridionale per le Missioni Estere.</w:t>
      </w:r>
    </w:p>
    <w:p w:rsidR="00AF4EC5" w:rsidRPr="00AF4EC5" w:rsidRDefault="00AF4EC5" w:rsidP="00AF4EC5">
      <w:pPr>
        <w:pStyle w:val="NormaleWeb"/>
        <w:shd w:val="clear" w:color="auto" w:fill="FFFFFF"/>
        <w:spacing w:before="0" w:beforeAutospacing="0" w:after="0" w:afterAutospacing="0"/>
        <w:jc w:val="both"/>
        <w:rPr>
          <w:rFonts w:ascii="Georgia" w:hAnsi="Georgia"/>
        </w:rPr>
      </w:pPr>
      <w:r w:rsidRPr="00AF4EC5">
        <w:rPr>
          <w:rFonts w:ascii="Georgia" w:hAnsi="Georgia"/>
        </w:rPr>
        <w:t xml:space="preserve">Il 6 giugno 1925 viene ordinato sacerdote nella Cattedrale di Monopoli e il 16 ottobre salpa da Napoli per la Birmania, per visitare i villaggi sparsi nelle foreste. Qui la vita è dura e, mentre cura i casi di tifo e di malaria, si circonda di ragazzini orfani o abbandonati, li assiste, li educa e li istruisce. P. Pietro si conquista la fiducia e la stima di tutta la popolazione della zona finanche degli </w:t>
      </w:r>
      <w:proofErr w:type="spellStart"/>
      <w:r w:rsidRPr="00AF4EC5">
        <w:rPr>
          <w:rFonts w:ascii="Georgia" w:hAnsi="Georgia"/>
        </w:rPr>
        <w:t>Wa</w:t>
      </w:r>
      <w:proofErr w:type="spellEnd"/>
      <w:r w:rsidRPr="00AF4EC5">
        <w:rPr>
          <w:rFonts w:ascii="Georgia" w:hAnsi="Georgia"/>
        </w:rPr>
        <w:t xml:space="preserve">, i tagliatori di teste. Nel 1940 è costretto ad abbandonare i suoi nuovi amici perché l'Italia ha dichiarato guerra all'Inghilterra perciò i missionari italiani che vivono in Birmania, colonia inglese, si trovano da un momento all'altro dalla parte dei nemici. Anche p. </w:t>
      </w:r>
      <w:proofErr w:type="spellStart"/>
      <w:r w:rsidRPr="00AF4EC5">
        <w:rPr>
          <w:rFonts w:ascii="Georgia" w:hAnsi="Georgia"/>
        </w:rPr>
        <w:t>Manghisi</w:t>
      </w:r>
      <w:proofErr w:type="spellEnd"/>
      <w:r w:rsidRPr="00AF4EC5">
        <w:rPr>
          <w:rFonts w:ascii="Georgia" w:hAnsi="Georgia"/>
        </w:rPr>
        <w:t xml:space="preserve">, benché isolato nella foresta, viene accusato dagli inglesi di fanatismo fascista. E’ considerato individuo pericoloso per la sua presunta propaganda anti-inglese e gli viene proibito di ritornare tra gli </w:t>
      </w:r>
      <w:proofErr w:type="spellStart"/>
      <w:r w:rsidRPr="00AF4EC5">
        <w:rPr>
          <w:rFonts w:ascii="Georgia" w:hAnsi="Georgia"/>
        </w:rPr>
        <w:t>Wa</w:t>
      </w:r>
      <w:proofErr w:type="spellEnd"/>
      <w:r w:rsidRPr="00AF4EC5">
        <w:rPr>
          <w:rFonts w:ascii="Georgia" w:hAnsi="Georgia"/>
        </w:rPr>
        <w:t>. </w:t>
      </w:r>
    </w:p>
    <w:p w:rsidR="00AF4EC5" w:rsidRPr="00AF4EC5" w:rsidRDefault="00AF4EC5" w:rsidP="00AF4EC5">
      <w:pPr>
        <w:pStyle w:val="NormaleWeb"/>
        <w:shd w:val="clear" w:color="auto" w:fill="FFFFFF"/>
        <w:spacing w:before="0" w:beforeAutospacing="0" w:after="0" w:afterAutospacing="0"/>
        <w:jc w:val="both"/>
        <w:rPr>
          <w:rFonts w:ascii="Georgia" w:hAnsi="Georgia"/>
        </w:rPr>
      </w:pPr>
      <w:r w:rsidRPr="00AF4EC5">
        <w:rPr>
          <w:rFonts w:ascii="Georgia" w:hAnsi="Georgia"/>
        </w:rPr>
        <w:t xml:space="preserve">Ma il peggio deve ancora venire. La guerra imperversa e il governo inglese della Birmania, prevedendo l'invasione giapponese, nel 1941 decide di internare tutti i civili europei nei campi di concentramento in India; p. </w:t>
      </w:r>
      <w:proofErr w:type="spellStart"/>
      <w:r w:rsidRPr="00AF4EC5">
        <w:rPr>
          <w:rFonts w:ascii="Georgia" w:hAnsi="Georgia"/>
        </w:rPr>
        <w:t>Manghisi</w:t>
      </w:r>
      <w:proofErr w:type="spellEnd"/>
      <w:r w:rsidRPr="00AF4EC5">
        <w:rPr>
          <w:rFonts w:ascii="Georgia" w:hAnsi="Georgia"/>
        </w:rPr>
        <w:t xml:space="preserve">, che è un "veterano", può rimanere a Lashio seppur nella più totale inoperosità. Dopo la ritirata degli inglesi, la sua posizione non migliora con i nuovi venuti, i giapponesi, dai quali è sospettato di essere una spia e per tale motivo per cinque giorni viene torturato. Soltanto nell’aprile del 1945, con la disfatta dei giapponesi, p. Pietro </w:t>
      </w:r>
      <w:proofErr w:type="spellStart"/>
      <w:r w:rsidRPr="00AF4EC5">
        <w:rPr>
          <w:rFonts w:ascii="Georgia" w:hAnsi="Georgia"/>
        </w:rPr>
        <w:t>puo'</w:t>
      </w:r>
      <w:proofErr w:type="spellEnd"/>
      <w:r w:rsidRPr="00AF4EC5">
        <w:rPr>
          <w:rFonts w:ascii="Georgia" w:hAnsi="Georgia"/>
        </w:rPr>
        <w:t xml:space="preserve"> tornare nella città di Lashio, ormai completamente distrutta. </w:t>
      </w:r>
    </w:p>
    <w:p w:rsidR="00AF4EC5" w:rsidRPr="00AF4EC5" w:rsidRDefault="00AF4EC5" w:rsidP="00AF4EC5">
      <w:pPr>
        <w:pStyle w:val="NormaleWeb"/>
        <w:shd w:val="clear" w:color="auto" w:fill="FFFFFF"/>
        <w:spacing w:before="0" w:beforeAutospacing="0" w:after="0" w:afterAutospacing="0"/>
        <w:jc w:val="both"/>
        <w:rPr>
          <w:rFonts w:ascii="Georgia" w:hAnsi="Georgia"/>
        </w:rPr>
      </w:pPr>
      <w:r w:rsidRPr="00AF4EC5">
        <w:rPr>
          <w:rFonts w:ascii="Georgia" w:hAnsi="Georgia"/>
        </w:rPr>
        <w:t>Nel dicembre del 1948 p. Pietro viene richiama</w:t>
      </w:r>
      <w:r w:rsidR="0069643F">
        <w:rPr>
          <w:rFonts w:ascii="Georgia" w:hAnsi="Georgia"/>
        </w:rPr>
        <w:t>to in Italia con l'incarico di R</w:t>
      </w:r>
      <w:r w:rsidRPr="00AF4EC5">
        <w:rPr>
          <w:rFonts w:ascii="Georgia" w:hAnsi="Georgia"/>
        </w:rPr>
        <w:t xml:space="preserve">ettore del seminario di Ducenta. La nomina non lo rallegra perché non si sente all'altezza e poi i lunghi anni di assenza dall'Italia lo fanno sentire uno "straniero" in patria. Per ubbidienza alla fine accetta e dopo ventiquattro anni di missione è a Ducenta, ma la sua permanenza è brevissima. Infatti la situazione politica della Birmania è peggiorata e a seguito di norme restrittive possono rientrare soltanto quei missionari che hanno ottenuto il visto prima del 1930. Tra questi, in Italia, c'è solo p. </w:t>
      </w:r>
      <w:proofErr w:type="spellStart"/>
      <w:r w:rsidRPr="00AF4EC5">
        <w:rPr>
          <w:rFonts w:ascii="Georgia" w:hAnsi="Georgia"/>
        </w:rPr>
        <w:t>Manghisi</w:t>
      </w:r>
      <w:proofErr w:type="spellEnd"/>
      <w:r w:rsidRPr="00AF4EC5">
        <w:rPr>
          <w:rFonts w:ascii="Georgia" w:hAnsi="Georgia"/>
        </w:rPr>
        <w:t xml:space="preserve">. Così nel gennaio 1950 è a Lashio, vicino al confine con la Cina, luogo ancor più soggetto alle incursioni e rappresaglie dei soldati irregolari cinesi, che compiono frequenti razzie. P. </w:t>
      </w:r>
      <w:proofErr w:type="spellStart"/>
      <w:r w:rsidRPr="00AF4EC5">
        <w:rPr>
          <w:rFonts w:ascii="Georgia" w:hAnsi="Georgia"/>
        </w:rPr>
        <w:t>Manghisi</w:t>
      </w:r>
      <w:proofErr w:type="spellEnd"/>
      <w:r w:rsidRPr="00AF4EC5">
        <w:rPr>
          <w:rFonts w:ascii="Georgia" w:hAnsi="Georgia"/>
        </w:rPr>
        <w:t xml:space="preserve"> si dedica alla cura dei feriti benché consapevole del pericolo cui va incontro. Il 15 febbraio 1953, mentre si reca in jeep sul confine per portare l’eucarestia ai soldati al fronte cade in un'imboscata tesa dai guerriglieri cinesi. Dal 1962, al 91° miglio della </w:t>
      </w:r>
      <w:proofErr w:type="spellStart"/>
      <w:r w:rsidRPr="00AF4EC5">
        <w:rPr>
          <w:rFonts w:ascii="Georgia" w:hAnsi="Georgia"/>
        </w:rPr>
        <w:t>Burma</w:t>
      </w:r>
      <w:proofErr w:type="spellEnd"/>
      <w:r w:rsidRPr="00AF4EC5">
        <w:rPr>
          <w:rFonts w:ascii="Georgia" w:hAnsi="Georgia"/>
        </w:rPr>
        <w:t xml:space="preserve"> Road, una croce bianca, con una lapide in marmo richiama ai passanti il martirio di p. Pietro e testimonia la sua </w:t>
      </w:r>
      <w:proofErr w:type="spellStart"/>
      <w:r w:rsidRPr="00AF4EC5">
        <w:rPr>
          <w:rFonts w:ascii="Georgia" w:hAnsi="Georgia"/>
        </w:rPr>
        <w:t>fedelta'</w:t>
      </w:r>
      <w:proofErr w:type="spellEnd"/>
      <w:r w:rsidRPr="00AF4EC5">
        <w:rPr>
          <w:rFonts w:ascii="Georgia" w:hAnsi="Georgia"/>
        </w:rPr>
        <w:t xml:space="preserve"> alla vocazione missionaria.</w:t>
      </w:r>
    </w:p>
    <w:p w:rsidR="002B7C6C" w:rsidRDefault="002B7C6C">
      <w:pPr>
        <w:rPr>
          <w:rFonts w:ascii="Times New Roman" w:hAnsi="Times New Roman" w:cs="Times New Roman"/>
          <w:sz w:val="24"/>
          <w:szCs w:val="24"/>
        </w:rPr>
      </w:pPr>
    </w:p>
    <w:p w:rsidR="00AF4EC5" w:rsidRDefault="00AF4EC5">
      <w:pPr>
        <w:rPr>
          <w:rFonts w:ascii="Times New Roman" w:hAnsi="Times New Roman" w:cs="Times New Roman"/>
          <w:sz w:val="24"/>
          <w:szCs w:val="24"/>
        </w:rPr>
      </w:pPr>
    </w:p>
    <w:p w:rsidR="00AF4EC5" w:rsidRDefault="00AF4EC5">
      <w:pPr>
        <w:rPr>
          <w:rFonts w:ascii="Times New Roman" w:hAnsi="Times New Roman" w:cs="Times New Roman"/>
          <w:sz w:val="24"/>
          <w:szCs w:val="24"/>
        </w:rPr>
      </w:pPr>
    </w:p>
    <w:p w:rsidR="00AF4EC5" w:rsidRDefault="00AF4EC5" w:rsidP="00AF4EC5">
      <w:pPr>
        <w:spacing w:after="0" w:line="240" w:lineRule="auto"/>
        <w:ind w:left="720"/>
        <w:rPr>
          <w:rFonts w:ascii="Cambria" w:hAnsi="Cambria" w:cs="Times New Roman"/>
          <w:sz w:val="20"/>
          <w:szCs w:val="20"/>
        </w:rPr>
      </w:pPr>
    </w:p>
    <w:p w:rsidR="00AF4EC5" w:rsidRPr="00AF4EC5" w:rsidRDefault="00AF4EC5" w:rsidP="00AF4EC5">
      <w:pPr>
        <w:spacing w:after="0" w:line="240" w:lineRule="auto"/>
        <w:ind w:left="720"/>
        <w:jc w:val="center"/>
        <w:rPr>
          <w:rFonts w:ascii="Times New Roman" w:hAnsi="Times New Roman" w:cs="Times New Roman"/>
          <w:sz w:val="20"/>
          <w:szCs w:val="20"/>
        </w:rPr>
      </w:pPr>
      <w:r w:rsidRPr="00AF4EC5">
        <w:rPr>
          <w:rFonts w:ascii="Times New Roman" w:hAnsi="Times New Roman" w:cs="Times New Roman"/>
          <w:sz w:val="20"/>
          <w:szCs w:val="20"/>
        </w:rPr>
        <w:t>Museo Diocesano di Monopoli, via Cattedrale 26, 70043 Monopoli</w:t>
      </w:r>
    </w:p>
    <w:p w:rsidR="00AF4EC5" w:rsidRPr="00AF4EC5" w:rsidRDefault="00AF4EC5" w:rsidP="00AF4EC5">
      <w:pPr>
        <w:spacing w:after="0" w:line="240" w:lineRule="auto"/>
        <w:ind w:left="720"/>
        <w:jc w:val="center"/>
        <w:rPr>
          <w:rFonts w:ascii="Times New Roman" w:hAnsi="Times New Roman" w:cs="Times New Roman"/>
          <w:sz w:val="20"/>
          <w:szCs w:val="20"/>
        </w:rPr>
      </w:pPr>
      <w:r w:rsidRPr="00AF4EC5">
        <w:rPr>
          <w:rFonts w:ascii="Times New Roman" w:hAnsi="Times New Roman" w:cs="Times New Roman"/>
          <w:sz w:val="20"/>
          <w:szCs w:val="20"/>
        </w:rPr>
        <w:t xml:space="preserve">Tel.: +39.080.748002    FB: Museo Diocesano di Monopoli </w:t>
      </w:r>
      <w:r>
        <w:rPr>
          <w:rFonts w:ascii="Times New Roman" w:hAnsi="Times New Roman" w:cs="Times New Roman"/>
          <w:sz w:val="20"/>
          <w:szCs w:val="20"/>
        </w:rPr>
        <w:t xml:space="preserve">- </w:t>
      </w:r>
      <w:r w:rsidRPr="00AF4EC5">
        <w:rPr>
          <w:rFonts w:ascii="Times New Roman" w:hAnsi="Times New Roman" w:cs="Times New Roman"/>
          <w:sz w:val="20"/>
          <w:szCs w:val="20"/>
        </w:rPr>
        <w:t>mail: museodiocesanodimonopoli@gmail.com</w:t>
      </w:r>
    </w:p>
    <w:p w:rsidR="00AF4EC5" w:rsidRPr="00AF4EC5" w:rsidRDefault="00AF4EC5" w:rsidP="00AF4EC5">
      <w:pPr>
        <w:jc w:val="center"/>
        <w:rPr>
          <w:rFonts w:ascii="Times New Roman" w:hAnsi="Times New Roman" w:cs="Times New Roman"/>
          <w:sz w:val="24"/>
          <w:szCs w:val="24"/>
        </w:rPr>
      </w:pPr>
    </w:p>
    <w:sectPr w:rsidR="00AF4EC5" w:rsidRPr="00AF4E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A1"/>
    <w:rsid w:val="000B61FE"/>
    <w:rsid w:val="002B7C6C"/>
    <w:rsid w:val="004C5287"/>
    <w:rsid w:val="00643BFE"/>
    <w:rsid w:val="0069643F"/>
    <w:rsid w:val="00732F7A"/>
    <w:rsid w:val="009457A9"/>
    <w:rsid w:val="009815A1"/>
    <w:rsid w:val="009C35A3"/>
    <w:rsid w:val="009C4A5E"/>
    <w:rsid w:val="00AF4EC5"/>
    <w:rsid w:val="00B03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78331-C932-49E7-A0DD-1A694A8D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815A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MARIATERESA FIUME</cp:lastModifiedBy>
  <cp:revision>2</cp:revision>
  <dcterms:created xsi:type="dcterms:W3CDTF">2025-02-19T09:44:00Z</dcterms:created>
  <dcterms:modified xsi:type="dcterms:W3CDTF">2025-02-19T09:44:00Z</dcterms:modified>
</cp:coreProperties>
</file>